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EBDFC" w14:textId="77777777" w:rsidR="00BE21FC" w:rsidRDefault="00BE21FC" w:rsidP="00F57CD1">
      <w:pPr>
        <w:autoSpaceDE w:val="0"/>
        <w:autoSpaceDN w:val="0"/>
        <w:adjustRightInd w:val="0"/>
        <w:spacing w:after="0" w:line="240" w:lineRule="auto"/>
        <w:jc w:val="center"/>
        <w:rPr>
          <w:rFonts w:ascii="CourierNewPS-BoldMT" w:hAnsi="CourierNewPS-BoldMT" w:cs="CourierNewPS-BoldMT"/>
          <w:b/>
          <w:bCs/>
          <w:sz w:val="44"/>
          <w:szCs w:val="44"/>
        </w:rPr>
      </w:pPr>
      <w:r>
        <w:rPr>
          <w:rFonts w:ascii="CourierNewPS-BoldMT" w:hAnsi="CourierNewPS-BoldMT" w:cs="CourierNewPS-BoldMT"/>
          <w:b/>
          <w:bCs/>
          <w:sz w:val="44"/>
          <w:szCs w:val="44"/>
        </w:rPr>
        <w:t>Pre</w:t>
      </w:r>
      <w:r w:rsidR="00F57CD1">
        <w:rPr>
          <w:rFonts w:ascii="CourierNewPS-BoldMT" w:hAnsi="CourierNewPS-BoldMT" w:cs="CourierNewPS-BoldMT"/>
          <w:b/>
          <w:bCs/>
          <w:sz w:val="44"/>
          <w:szCs w:val="44"/>
        </w:rPr>
        <w:t xml:space="preserve"> </w:t>
      </w:r>
      <w:r>
        <w:rPr>
          <w:rFonts w:ascii="CourierNewPS-BoldMT" w:hAnsi="CourierNewPS-BoldMT" w:cs="CourierNewPS-BoldMT"/>
          <w:b/>
          <w:bCs/>
          <w:sz w:val="44"/>
          <w:szCs w:val="44"/>
        </w:rPr>
        <w:t>Matrimoniales</w:t>
      </w:r>
    </w:p>
    <w:p w14:paraId="2D71CF26" w14:textId="77777777" w:rsidR="00C0327A" w:rsidRDefault="00C0327A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14:paraId="310689CC" w14:textId="641FE0BC" w:rsidR="001E56AB" w:rsidRDefault="00BE21FC" w:rsidP="001E56AB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sz w:val="24"/>
          <w:szCs w:val="24"/>
        </w:rPr>
      </w:pPr>
      <w:r>
        <w:rPr>
          <w:rFonts w:ascii="Georgia-Bold" w:hAnsi="Georgia-Bold" w:cs="Georgia-Bold"/>
          <w:b/>
          <w:bCs/>
          <w:sz w:val="32"/>
          <w:szCs w:val="32"/>
        </w:rPr>
        <w:t>Programa General de la Ceremonia</w:t>
      </w:r>
      <w:r w:rsidR="001E56AB">
        <w:rPr>
          <w:rFonts w:ascii="Georgia-Bold" w:hAnsi="Georgia-Bold" w:cs="Georgia-Bold"/>
          <w:b/>
          <w:bCs/>
          <w:sz w:val="32"/>
          <w:szCs w:val="32"/>
        </w:rPr>
        <w:t xml:space="preserve"> Iglesia vida Real</w:t>
      </w:r>
      <w:r w:rsidR="001E56AB" w:rsidRPr="001E56AB">
        <w:rPr>
          <w:rFonts w:ascii="Georgia" w:hAnsi="Georgia" w:cs="Georgia"/>
          <w:sz w:val="24"/>
          <w:szCs w:val="24"/>
        </w:rPr>
        <w:t xml:space="preserve"> </w:t>
      </w:r>
    </w:p>
    <w:p w14:paraId="0224B249" w14:textId="77777777" w:rsidR="00BE21FC" w:rsidRDefault="00BE21FC" w:rsidP="00F57CD1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32"/>
          <w:szCs w:val="32"/>
        </w:rPr>
      </w:pPr>
    </w:p>
    <w:p w14:paraId="0826CD79" w14:textId="3755E673" w:rsidR="00BE21FC" w:rsidRDefault="00BE21FC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1. </w:t>
      </w:r>
      <w:r w:rsidRPr="00385237">
        <w:rPr>
          <w:rFonts w:ascii="Georgia" w:hAnsi="Georgia" w:cs="Georgia"/>
          <w:b/>
          <w:sz w:val="24"/>
          <w:szCs w:val="24"/>
        </w:rPr>
        <w:t>Música de fondo</w:t>
      </w:r>
      <w:r>
        <w:rPr>
          <w:rFonts w:ascii="Georgia" w:hAnsi="Georgia" w:cs="Georgia"/>
          <w:sz w:val="24"/>
          <w:szCs w:val="24"/>
        </w:rPr>
        <w:t xml:space="preserve"> mientras inicia la boda </w:t>
      </w:r>
      <w:r w:rsidR="001E56AB">
        <w:rPr>
          <w:rFonts w:ascii="Georgia" w:hAnsi="Georgia" w:cs="Georgia"/>
          <w:sz w:val="24"/>
          <w:szCs w:val="24"/>
        </w:rPr>
        <w:t xml:space="preserve">y  </w:t>
      </w:r>
      <w:r w:rsidR="00C0327A"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mpiezan a llegar</w:t>
      </w:r>
      <w:r w:rsidR="00C0327A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los invitados. </w:t>
      </w:r>
    </w:p>
    <w:p w14:paraId="53A5425E" w14:textId="63D7316A" w:rsidR="00BE21FC" w:rsidRPr="00C0327A" w:rsidRDefault="00BE21FC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-Bold" w:hAnsi="Georgia-Bold" w:cs="Georgia-Bold"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2. </w:t>
      </w:r>
      <w:r w:rsidR="001E56AB">
        <w:rPr>
          <w:rFonts w:ascii="Georgia" w:hAnsi="Georgia" w:cs="Georgia"/>
          <w:sz w:val="24"/>
          <w:szCs w:val="24"/>
        </w:rPr>
        <w:t>Ingreso de los pajecitos</w:t>
      </w:r>
      <w:r>
        <w:rPr>
          <w:rFonts w:ascii="Georgia" w:hAnsi="Georgia" w:cs="Georgia"/>
          <w:sz w:val="24"/>
          <w:szCs w:val="24"/>
        </w:rPr>
        <w:t xml:space="preserve"> </w:t>
      </w:r>
      <w:r w:rsidRPr="00C0327A">
        <w:rPr>
          <w:rFonts w:ascii="Georgia-Bold" w:hAnsi="Georgia-Bold" w:cs="Georgia-Bold"/>
          <w:bCs/>
          <w:sz w:val="24"/>
          <w:szCs w:val="24"/>
        </w:rPr>
        <w:t>(Instrumental)</w:t>
      </w:r>
    </w:p>
    <w:p w14:paraId="05EFFED2" w14:textId="77777777" w:rsidR="00BE21FC" w:rsidRDefault="00BE21FC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 xml:space="preserve">3. </w:t>
      </w:r>
      <w:r>
        <w:rPr>
          <w:rFonts w:ascii="Georgia" w:hAnsi="Georgia" w:cs="Georgia"/>
          <w:sz w:val="24"/>
          <w:szCs w:val="24"/>
        </w:rPr>
        <w:t xml:space="preserve">Ingreso de madrinas y padrinos. </w:t>
      </w:r>
    </w:p>
    <w:p w14:paraId="630F7CA1" w14:textId="77777777" w:rsidR="00BE21FC" w:rsidRDefault="00BE21FC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4. </w:t>
      </w:r>
      <w:r w:rsidRPr="00C0327A">
        <w:rPr>
          <w:rFonts w:ascii="Georgia-Bold" w:hAnsi="Georgia-Bold" w:cs="Georgia-Bold"/>
          <w:bCs/>
          <w:sz w:val="24"/>
          <w:szCs w:val="24"/>
        </w:rPr>
        <w:t>Ingreso de la novia</w:t>
      </w:r>
      <w:r>
        <w:rPr>
          <w:rFonts w:ascii="Georgia" w:hAnsi="Georgia" w:cs="Georgia"/>
          <w:sz w:val="24"/>
          <w:szCs w:val="24"/>
        </w:rPr>
        <w:t>. Ma</w:t>
      </w:r>
      <w:r w:rsidR="005A1D04">
        <w:rPr>
          <w:rFonts w:ascii="Georgia" w:hAnsi="Georgia" w:cs="Georgia"/>
          <w:sz w:val="24"/>
          <w:szCs w:val="24"/>
        </w:rPr>
        <w:t xml:space="preserve">rcha nupcial o la canción que </w:t>
      </w:r>
      <w:r>
        <w:rPr>
          <w:rFonts w:ascii="Georgia" w:hAnsi="Georgia" w:cs="Georgia"/>
          <w:sz w:val="24"/>
          <w:szCs w:val="24"/>
        </w:rPr>
        <w:t xml:space="preserve"> prefiera</w:t>
      </w:r>
      <w:r w:rsidR="005A1D04"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z w:val="24"/>
          <w:szCs w:val="24"/>
        </w:rPr>
        <w:t xml:space="preserve">. </w:t>
      </w:r>
    </w:p>
    <w:p w14:paraId="2F108DE9" w14:textId="7B0DDB6E" w:rsidR="00BE21FC" w:rsidRDefault="00BE21FC" w:rsidP="005A1D04">
      <w:pPr>
        <w:autoSpaceDE w:val="0"/>
        <w:autoSpaceDN w:val="0"/>
        <w:adjustRightInd w:val="0"/>
        <w:spacing w:after="0" w:line="240" w:lineRule="auto"/>
        <w:jc w:val="both"/>
        <w:rPr>
          <w:rFonts w:ascii="Georgia-Italic" w:hAnsi="Georgia-Italic" w:cs="Georgia-Italic"/>
          <w:i/>
          <w:i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5. </w:t>
      </w:r>
      <w:r w:rsidRPr="00C0327A">
        <w:rPr>
          <w:rFonts w:ascii="Georgia-Bold" w:hAnsi="Georgia-Bold" w:cs="Georgia-Bold"/>
          <w:bCs/>
          <w:sz w:val="24"/>
          <w:szCs w:val="24"/>
        </w:rPr>
        <w:t>Entrega de la novia</w:t>
      </w:r>
      <w:r w:rsidR="00385237">
        <w:rPr>
          <w:rFonts w:ascii="Georgia" w:hAnsi="Georgia" w:cs="Georgia"/>
          <w:sz w:val="24"/>
          <w:szCs w:val="24"/>
        </w:rPr>
        <w:t xml:space="preserve">:  </w:t>
      </w:r>
      <w:r w:rsidR="005A1D04">
        <w:rPr>
          <w:rFonts w:ascii="Georgia" w:hAnsi="Georgia" w:cs="Georgia"/>
          <w:sz w:val="24"/>
          <w:szCs w:val="24"/>
        </w:rPr>
        <w:t xml:space="preserve">  </w:t>
      </w:r>
      <w:r w:rsidR="001E56AB">
        <w:rPr>
          <w:rFonts w:ascii="Georgia" w:hAnsi="Georgia" w:cs="Georgia"/>
          <w:sz w:val="24"/>
          <w:szCs w:val="24"/>
        </w:rPr>
        <w:t xml:space="preserve">El </w:t>
      </w:r>
      <w:r>
        <w:rPr>
          <w:rFonts w:ascii="Georgia" w:hAnsi="Georgia" w:cs="Georgia"/>
          <w:sz w:val="24"/>
          <w:szCs w:val="24"/>
        </w:rPr>
        <w:t>PASTOR pregunta: ¿</w:t>
      </w:r>
      <w:r>
        <w:rPr>
          <w:rFonts w:ascii="Georgia-Italic" w:hAnsi="Georgia-Italic" w:cs="Georgia-Italic"/>
          <w:i/>
          <w:iCs/>
          <w:sz w:val="24"/>
          <w:szCs w:val="24"/>
        </w:rPr>
        <w:t>QUIEN ENTREGA A LA NOVIA?</w:t>
      </w:r>
    </w:p>
    <w:p w14:paraId="292101D5" w14:textId="77777777" w:rsidR="00BE21FC" w:rsidRDefault="005A1D04" w:rsidP="005A1D0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Ambos p</w:t>
      </w:r>
      <w:r w:rsidR="00BE21FC">
        <w:rPr>
          <w:rFonts w:ascii="Georgia" w:hAnsi="Georgia" w:cs="Georgia"/>
          <w:sz w:val="24"/>
          <w:szCs w:val="24"/>
        </w:rPr>
        <w:t>adre</w:t>
      </w:r>
      <w:r>
        <w:rPr>
          <w:rFonts w:ascii="Georgia" w:hAnsi="Georgia" w:cs="Georgia"/>
          <w:sz w:val="24"/>
          <w:szCs w:val="24"/>
        </w:rPr>
        <w:t>s</w:t>
      </w:r>
      <w:r w:rsidR="00BE21FC">
        <w:rPr>
          <w:rFonts w:ascii="Georgia" w:hAnsi="Georgia" w:cs="Georgia"/>
          <w:sz w:val="24"/>
          <w:szCs w:val="24"/>
        </w:rPr>
        <w:t xml:space="preserve"> entrega</w:t>
      </w:r>
      <w:r>
        <w:rPr>
          <w:rFonts w:ascii="Georgia" w:hAnsi="Georgia" w:cs="Georgia"/>
          <w:sz w:val="24"/>
          <w:szCs w:val="24"/>
        </w:rPr>
        <w:t>n</w:t>
      </w:r>
      <w:r w:rsidR="00BE21FC">
        <w:rPr>
          <w:rFonts w:ascii="Georgia" w:hAnsi="Georgia" w:cs="Georgia"/>
          <w:sz w:val="24"/>
          <w:szCs w:val="24"/>
        </w:rPr>
        <w:t xml:space="preserve"> a la novia</w:t>
      </w:r>
      <w:r>
        <w:rPr>
          <w:rFonts w:ascii="Georgia" w:hAnsi="Georgia" w:cs="Georgia"/>
          <w:sz w:val="24"/>
          <w:szCs w:val="24"/>
        </w:rPr>
        <w:t>: dicen sus nombres</w:t>
      </w:r>
      <w:r w:rsidR="00BE21FC">
        <w:rPr>
          <w:rFonts w:ascii="Georgia" w:hAnsi="Georgia" w:cs="Georgia"/>
          <w:sz w:val="24"/>
          <w:szCs w:val="24"/>
        </w:rPr>
        <w:t xml:space="preserve">. </w:t>
      </w:r>
    </w:p>
    <w:p w14:paraId="72500837" w14:textId="77777777" w:rsidR="005A1D04" w:rsidRDefault="005A1D04" w:rsidP="005A1D0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</w:t>
      </w:r>
      <w:r w:rsidR="00BE21FC">
        <w:rPr>
          <w:rFonts w:ascii="Georgia" w:hAnsi="Georgia" w:cs="Georgia"/>
          <w:sz w:val="24"/>
          <w:szCs w:val="24"/>
        </w:rPr>
        <w:t>Instruir al papá que NO DEBE DAR NINGUN DISCURSO, solo entregar a la novia</w:t>
      </w:r>
      <w:r w:rsidR="00C0327A">
        <w:rPr>
          <w:rFonts w:ascii="Georgia" w:hAnsi="Georgia" w:cs="Georgia"/>
          <w:sz w:val="24"/>
          <w:szCs w:val="24"/>
        </w:rPr>
        <w:t>.</w:t>
      </w:r>
      <w:r w:rsidRPr="005A1D04">
        <w:rPr>
          <w:rFonts w:ascii="Georgia" w:hAnsi="Georgia" w:cs="Georgia"/>
          <w:sz w:val="24"/>
          <w:szCs w:val="24"/>
        </w:rPr>
        <w:t xml:space="preserve"> </w:t>
      </w:r>
    </w:p>
    <w:p w14:paraId="03581CE5" w14:textId="77777777" w:rsidR="00BE21FC" w:rsidRDefault="005A1D04" w:rsidP="005A1D0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(El novio quita el velo a la novia o lo puede hacer el papá).</w:t>
      </w:r>
    </w:p>
    <w:p w14:paraId="66593ADB" w14:textId="77777777" w:rsidR="00BE21FC" w:rsidRDefault="00BE21FC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 xml:space="preserve">7. </w:t>
      </w:r>
      <w:r>
        <w:rPr>
          <w:rFonts w:ascii="Georgia" w:hAnsi="Georgia" w:cs="Georgia"/>
          <w:sz w:val="24"/>
          <w:szCs w:val="24"/>
        </w:rPr>
        <w:t>Los novios toman su lugar.</w:t>
      </w:r>
    </w:p>
    <w:p w14:paraId="0833D035" w14:textId="77777777" w:rsidR="00C0327A" w:rsidRDefault="00BE21FC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8. </w:t>
      </w:r>
      <w:r>
        <w:rPr>
          <w:rFonts w:ascii="Georgia" w:hAnsi="Georgia" w:cs="Georgia"/>
          <w:sz w:val="24"/>
          <w:szCs w:val="24"/>
        </w:rPr>
        <w:t xml:space="preserve">Continúan de pie y el pastor o un maestro de ceremonias da la </w:t>
      </w:r>
      <w:r w:rsidRPr="00C0327A">
        <w:rPr>
          <w:rFonts w:ascii="Georgia-Bold" w:hAnsi="Georgia-Bold" w:cs="Georgia-Bold"/>
          <w:bCs/>
          <w:sz w:val="24"/>
          <w:szCs w:val="24"/>
        </w:rPr>
        <w:t>bienvenida</w:t>
      </w:r>
      <w:r w:rsidRPr="00C0327A">
        <w:rPr>
          <w:rFonts w:ascii="Georgia" w:hAnsi="Georgia" w:cs="Georgia"/>
          <w:sz w:val="24"/>
          <w:szCs w:val="24"/>
        </w:rPr>
        <w:t>.</w:t>
      </w:r>
      <w:r w:rsidR="00C0327A">
        <w:rPr>
          <w:rFonts w:ascii="Georgia" w:hAnsi="Georgia" w:cs="Georgia"/>
          <w:sz w:val="24"/>
          <w:szCs w:val="24"/>
        </w:rPr>
        <w:t xml:space="preserve">  </w:t>
      </w:r>
    </w:p>
    <w:p w14:paraId="46C74344" w14:textId="77777777" w:rsidR="00BE21FC" w:rsidRDefault="00BE21FC" w:rsidP="00F57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Maestro de</w:t>
      </w:r>
      <w:r w:rsidR="00C0327A">
        <w:rPr>
          <w:rFonts w:ascii="Georgia" w:hAnsi="Georgia" w:cs="Georgia"/>
          <w:sz w:val="24"/>
          <w:szCs w:val="24"/>
        </w:rPr>
        <w:t xml:space="preserve">  </w:t>
      </w:r>
      <w:r>
        <w:rPr>
          <w:rFonts w:ascii="Georgia" w:hAnsi="Georgia" w:cs="Georgia"/>
          <w:sz w:val="24"/>
          <w:szCs w:val="24"/>
        </w:rPr>
        <w:t>Ceremonias</w:t>
      </w:r>
      <w:r w:rsidR="00C0327A">
        <w:rPr>
          <w:rFonts w:ascii="Georgia" w:hAnsi="Georgia" w:cs="Georgia"/>
          <w:sz w:val="24"/>
          <w:szCs w:val="24"/>
        </w:rPr>
        <w:t>:</w:t>
      </w:r>
      <w:r w:rsidR="005A1D04">
        <w:rPr>
          <w:rFonts w:ascii="Georgia" w:hAnsi="Georgia" w:cs="Georgia"/>
          <w:sz w:val="24"/>
          <w:szCs w:val="24"/>
        </w:rPr>
        <w:t xml:space="preserve"> Nombre y celular</w:t>
      </w:r>
      <w:r w:rsidR="00C0327A">
        <w:rPr>
          <w:rFonts w:ascii="Georgia" w:hAnsi="Georgia" w:cs="Georgia"/>
          <w:sz w:val="24"/>
          <w:szCs w:val="24"/>
        </w:rPr>
        <w:t>________________</w:t>
      </w:r>
      <w:r>
        <w:rPr>
          <w:rFonts w:ascii="Georgia" w:hAnsi="Georgia" w:cs="Georgia"/>
          <w:sz w:val="24"/>
          <w:szCs w:val="24"/>
        </w:rPr>
        <w:t>)</w:t>
      </w:r>
      <w:r w:rsidR="00C0327A">
        <w:rPr>
          <w:rFonts w:ascii="Georgia" w:hAnsi="Georgia" w:cs="Georgia"/>
          <w:sz w:val="24"/>
          <w:szCs w:val="24"/>
        </w:rPr>
        <w:t>.</w:t>
      </w:r>
    </w:p>
    <w:p w14:paraId="5DA81295" w14:textId="77777777" w:rsidR="001E56AB" w:rsidRDefault="001E56AB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656C6284" w14:textId="77777777" w:rsidR="00BE21FC" w:rsidRDefault="00BE21FC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9. </w:t>
      </w:r>
      <w:r>
        <w:rPr>
          <w:rFonts w:ascii="Georgia" w:hAnsi="Georgia" w:cs="Georgia"/>
          <w:sz w:val="24"/>
          <w:szCs w:val="24"/>
        </w:rPr>
        <w:t xml:space="preserve">Pastor hace la </w:t>
      </w:r>
      <w:r w:rsidRPr="00385237">
        <w:rPr>
          <w:rFonts w:ascii="Georgia-Bold" w:hAnsi="Georgia-Bold" w:cs="Georgia-Bold"/>
          <w:b/>
          <w:bCs/>
          <w:sz w:val="24"/>
          <w:szCs w:val="24"/>
        </w:rPr>
        <w:t>oración de inicio</w:t>
      </w:r>
      <w:r>
        <w:rPr>
          <w:rFonts w:ascii="Georgia-Bold" w:hAnsi="Georgia-Bold" w:cs="Georgia-Bold"/>
          <w:b/>
          <w:b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y luego invita a sentarse.</w:t>
      </w:r>
    </w:p>
    <w:p w14:paraId="13DDBD11" w14:textId="77777777" w:rsidR="001E56AB" w:rsidRDefault="001E56AB" w:rsidP="009927A3">
      <w:pPr>
        <w:autoSpaceDE w:val="0"/>
        <w:autoSpaceDN w:val="0"/>
        <w:adjustRightInd w:val="0"/>
        <w:spacing w:after="0" w:line="240" w:lineRule="auto"/>
        <w:jc w:val="both"/>
        <w:rPr>
          <w:rFonts w:ascii="Georgia-Bold" w:hAnsi="Georgia-Bold" w:cs="Georgia-Bold"/>
          <w:b/>
          <w:bCs/>
          <w:sz w:val="24"/>
          <w:szCs w:val="24"/>
        </w:rPr>
      </w:pPr>
    </w:p>
    <w:p w14:paraId="0A0C417E" w14:textId="77777777" w:rsidR="00BE21FC" w:rsidRDefault="00BE21FC" w:rsidP="009927A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 xml:space="preserve">10. </w:t>
      </w:r>
      <w:r>
        <w:rPr>
          <w:rFonts w:ascii="Georgia" w:hAnsi="Georgia" w:cs="Georgia"/>
          <w:sz w:val="24"/>
          <w:szCs w:val="24"/>
        </w:rPr>
        <w:t xml:space="preserve">Pastor, menciona el </w:t>
      </w:r>
      <w:r w:rsidRPr="00385237">
        <w:rPr>
          <w:rFonts w:ascii="Georgia" w:hAnsi="Georgia" w:cs="Georgia"/>
          <w:b/>
          <w:sz w:val="24"/>
          <w:szCs w:val="24"/>
        </w:rPr>
        <w:t xml:space="preserve">cumplimiento que han tenido ante las leyes </w:t>
      </w:r>
      <w:r w:rsidR="009927A3">
        <w:rPr>
          <w:rFonts w:ascii="Georgia" w:hAnsi="Georgia" w:cs="Georgia"/>
          <w:b/>
          <w:sz w:val="24"/>
          <w:szCs w:val="24"/>
        </w:rPr>
        <w:t xml:space="preserve"> </w:t>
      </w:r>
      <w:r w:rsidRPr="00385237">
        <w:rPr>
          <w:rFonts w:ascii="Georgia" w:hAnsi="Georgia" w:cs="Georgia"/>
          <w:b/>
          <w:sz w:val="24"/>
          <w:szCs w:val="24"/>
        </w:rPr>
        <w:t>civiles</w:t>
      </w:r>
      <w:r>
        <w:rPr>
          <w:rFonts w:ascii="Georgia" w:hAnsi="Georgia" w:cs="Georgia"/>
          <w:sz w:val="24"/>
          <w:szCs w:val="24"/>
        </w:rPr>
        <w:t xml:space="preserve"> </w:t>
      </w:r>
      <w:r w:rsidR="00C0327A">
        <w:rPr>
          <w:rFonts w:ascii="Georgia" w:hAnsi="Georgia" w:cs="Georgia"/>
          <w:sz w:val="24"/>
          <w:szCs w:val="24"/>
        </w:rPr>
        <w:t xml:space="preserve">  </w:t>
      </w:r>
      <w:r>
        <w:rPr>
          <w:rFonts w:ascii="Georgia" w:hAnsi="Georgia" w:cs="Georgia"/>
          <w:sz w:val="24"/>
          <w:szCs w:val="24"/>
        </w:rPr>
        <w:t>previo a esta</w:t>
      </w:r>
      <w:r w:rsidR="00C0327A">
        <w:rPr>
          <w:rFonts w:ascii="Georgia" w:hAnsi="Georgia" w:cs="Georgia"/>
          <w:sz w:val="24"/>
          <w:szCs w:val="24"/>
        </w:rPr>
        <w:t xml:space="preserve">  </w:t>
      </w:r>
      <w:r w:rsidR="005A1D04">
        <w:rPr>
          <w:rFonts w:ascii="Georgia" w:hAnsi="Georgia" w:cs="Georgia"/>
          <w:sz w:val="24"/>
          <w:szCs w:val="24"/>
        </w:rPr>
        <w:t xml:space="preserve">ceremonia y hace mención </w:t>
      </w:r>
      <w:r>
        <w:rPr>
          <w:rFonts w:ascii="Georgia" w:hAnsi="Georgia" w:cs="Georgia"/>
          <w:sz w:val="24"/>
          <w:szCs w:val="24"/>
        </w:rPr>
        <w:t xml:space="preserve"> </w:t>
      </w:r>
      <w:r w:rsidR="005A1D04">
        <w:rPr>
          <w:rFonts w:ascii="Georgia" w:hAnsi="Georgia" w:cs="Georgia"/>
          <w:sz w:val="24"/>
          <w:szCs w:val="24"/>
        </w:rPr>
        <w:t>d</w:t>
      </w:r>
      <w:r>
        <w:rPr>
          <w:rFonts w:ascii="Georgia" w:hAnsi="Georgia" w:cs="Georgia"/>
          <w:sz w:val="24"/>
          <w:szCs w:val="24"/>
        </w:rPr>
        <w:t>el acta matrimonial. O el maestro de ceremonia presenta al abogado para</w:t>
      </w:r>
      <w:r w:rsidR="00C0327A">
        <w:rPr>
          <w:rFonts w:ascii="Georgia" w:hAnsi="Georgia" w:cs="Georgia"/>
          <w:sz w:val="24"/>
          <w:szCs w:val="24"/>
        </w:rPr>
        <w:t xml:space="preserve">  </w:t>
      </w:r>
      <w:r>
        <w:rPr>
          <w:rFonts w:ascii="Georgia" w:hAnsi="Georgia" w:cs="Georgia"/>
          <w:sz w:val="24"/>
          <w:szCs w:val="24"/>
        </w:rPr>
        <w:t xml:space="preserve">que oficie la boda civil e invita a los testigos </w:t>
      </w:r>
      <w:r w:rsidR="005A1D04">
        <w:rPr>
          <w:rFonts w:ascii="Georgia" w:hAnsi="Georgia" w:cs="Georgia"/>
          <w:sz w:val="24"/>
          <w:szCs w:val="24"/>
        </w:rPr>
        <w:t>a firmar el acta. (El tiempo óptimo para la boda civil es de  15</w:t>
      </w:r>
      <w:r>
        <w:rPr>
          <w:rFonts w:ascii="Georgia" w:hAnsi="Georgia" w:cs="Georgia"/>
          <w:sz w:val="24"/>
          <w:szCs w:val="24"/>
        </w:rPr>
        <w:t xml:space="preserve"> minutos como</w:t>
      </w:r>
      <w:r w:rsidR="00C0327A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m</w:t>
      </w:r>
      <w:r w:rsidR="005A1D04">
        <w:rPr>
          <w:rFonts w:ascii="Georgia" w:hAnsi="Georgia" w:cs="Georgia"/>
          <w:sz w:val="24"/>
          <w:szCs w:val="24"/>
        </w:rPr>
        <w:t>áximo. Instruir al abogado (a) que no debe predicar ni dar ningún discurso</w:t>
      </w:r>
      <w:r>
        <w:rPr>
          <w:rFonts w:ascii="Georgia" w:hAnsi="Georgia" w:cs="Georgia"/>
          <w:sz w:val="24"/>
          <w:szCs w:val="24"/>
        </w:rPr>
        <w:t>)</w:t>
      </w:r>
      <w:r w:rsidR="00C0327A">
        <w:rPr>
          <w:rFonts w:ascii="Georgia" w:hAnsi="Georgia" w:cs="Georgia"/>
          <w:sz w:val="24"/>
          <w:szCs w:val="24"/>
        </w:rPr>
        <w:t>.</w:t>
      </w:r>
    </w:p>
    <w:p w14:paraId="3CAAEDF9" w14:textId="77777777" w:rsidR="001E56AB" w:rsidRDefault="001E56AB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3392298" w14:textId="77777777" w:rsidR="00BE21FC" w:rsidRDefault="00BE21FC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11. </w:t>
      </w:r>
      <w:r>
        <w:rPr>
          <w:rFonts w:ascii="Georgia" w:hAnsi="Georgia" w:cs="Georgia"/>
          <w:sz w:val="24"/>
          <w:szCs w:val="24"/>
        </w:rPr>
        <w:t xml:space="preserve">El Pastor inicia el </w:t>
      </w:r>
      <w:r>
        <w:rPr>
          <w:rFonts w:ascii="Georgia-Bold" w:hAnsi="Georgia-Bold" w:cs="Georgia-Bold"/>
          <w:b/>
          <w:bCs/>
          <w:sz w:val="24"/>
          <w:szCs w:val="24"/>
        </w:rPr>
        <w:t xml:space="preserve">mensaje </w:t>
      </w:r>
      <w:r>
        <w:rPr>
          <w:rFonts w:ascii="Georgia" w:hAnsi="Georgia" w:cs="Georgia"/>
          <w:sz w:val="24"/>
          <w:szCs w:val="24"/>
        </w:rPr>
        <w:t>utilizando la referencia bíblica que considere.</w:t>
      </w:r>
      <w:r w:rsidR="00C0327A">
        <w:rPr>
          <w:rFonts w:ascii="Georgia" w:hAnsi="Georgia" w:cs="Georgia"/>
          <w:sz w:val="24"/>
          <w:szCs w:val="24"/>
        </w:rPr>
        <w:t xml:space="preserve">     </w:t>
      </w:r>
      <w:r>
        <w:rPr>
          <w:rFonts w:ascii="Georgia" w:hAnsi="Georgia" w:cs="Georgia"/>
          <w:sz w:val="24"/>
          <w:szCs w:val="24"/>
        </w:rPr>
        <w:t xml:space="preserve"> </w:t>
      </w:r>
    </w:p>
    <w:p w14:paraId="04783729" w14:textId="77777777" w:rsidR="001E56AB" w:rsidRDefault="001E56AB" w:rsidP="005A1D0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1F0CDF4" w14:textId="77777777" w:rsidR="005A1D04" w:rsidRDefault="00BE21FC" w:rsidP="005A1D0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12.</w:t>
      </w:r>
      <w:r w:rsidR="005A1D04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5A1D04" w:rsidRPr="00F57CD1">
        <w:rPr>
          <w:rFonts w:ascii="Georgia-Italic" w:hAnsi="Georgia-Italic" w:cs="Georgia-Italic"/>
          <w:b/>
          <w:i/>
          <w:iCs/>
          <w:sz w:val="24"/>
          <w:szCs w:val="24"/>
        </w:rPr>
        <w:t>Ceremonia del lazo</w:t>
      </w:r>
      <w:r w:rsidR="005A1D04">
        <w:rPr>
          <w:rFonts w:ascii="Georgia" w:hAnsi="Georgia" w:cs="Georgia"/>
          <w:sz w:val="24"/>
          <w:szCs w:val="24"/>
        </w:rPr>
        <w:t xml:space="preserve">: es un simbolismo de la unión que hacen los contrayentes. </w:t>
      </w:r>
      <w:r w:rsidR="005A1D04" w:rsidRPr="00F57CD1">
        <w:rPr>
          <w:rFonts w:ascii="Georgia-Bold" w:hAnsi="Georgia-Bold" w:cs="Georgia-Bold"/>
          <w:bCs/>
          <w:sz w:val="24"/>
          <w:szCs w:val="24"/>
        </w:rPr>
        <w:t>Música de fondo durante el acto</w:t>
      </w:r>
      <w:r w:rsidR="005A1D04">
        <w:rPr>
          <w:rFonts w:ascii="Georgia-Bold" w:hAnsi="Georgia-Bold" w:cs="Georgia-Bold"/>
          <w:b/>
          <w:bCs/>
          <w:sz w:val="24"/>
          <w:szCs w:val="24"/>
        </w:rPr>
        <w:t xml:space="preserve"> </w:t>
      </w:r>
      <w:r w:rsidR="005A1D04">
        <w:rPr>
          <w:rFonts w:ascii="Georgia" w:hAnsi="Georgia" w:cs="Georgia"/>
          <w:sz w:val="24"/>
          <w:szCs w:val="24"/>
        </w:rPr>
        <w:t>(Nombre de encargados de Lazo).</w:t>
      </w:r>
    </w:p>
    <w:p w14:paraId="12A95B76" w14:textId="77777777" w:rsidR="0023446E" w:rsidRDefault="0023446E" w:rsidP="005A1D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EFFBC79" w14:textId="0F9A0352" w:rsidR="005A1D04" w:rsidRDefault="005A1D04" w:rsidP="005A1D0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13. </w:t>
      </w:r>
      <w:r>
        <w:rPr>
          <w:rFonts w:ascii="Georgia-Bold" w:hAnsi="Georgia-Bold" w:cs="Georgia-Bold"/>
          <w:b/>
          <w:bCs/>
          <w:sz w:val="24"/>
          <w:szCs w:val="24"/>
        </w:rPr>
        <w:t xml:space="preserve">Intercambio de anillos: </w:t>
      </w:r>
      <w:r>
        <w:rPr>
          <w:rFonts w:ascii="Georgia" w:hAnsi="Georgia" w:cs="Georgia"/>
          <w:sz w:val="24"/>
          <w:szCs w:val="24"/>
        </w:rPr>
        <w:t xml:space="preserve">El pastor hace una introducción al simbolismo de los anillos y entonces los novios INTERCAMBIAN VOTOS de manera audible, ante los testigos (invitados): Dicen </w:t>
      </w:r>
      <w:r>
        <w:rPr>
          <w:rFonts w:ascii="Georgia-Italic" w:hAnsi="Georgia-Italic" w:cs="Georgia-Italic"/>
          <w:i/>
          <w:iCs/>
          <w:sz w:val="24"/>
          <w:szCs w:val="24"/>
        </w:rPr>
        <w:t>lo que sienten, el compromiso que asumen y la promesa que hacen</w:t>
      </w:r>
      <w:r>
        <w:rPr>
          <w:rFonts w:ascii="Georgia" w:hAnsi="Georgia" w:cs="Georgia"/>
          <w:sz w:val="24"/>
          <w:szCs w:val="24"/>
        </w:rPr>
        <w:t>, con sus propias palabras. Luego de decirse los votos personales, colocan el anillo al cónyuge.</w:t>
      </w:r>
      <w:r w:rsidR="0023446E">
        <w:rPr>
          <w:rFonts w:ascii="Georgia" w:hAnsi="Georgia" w:cs="Georgia"/>
          <w:sz w:val="24"/>
          <w:szCs w:val="24"/>
        </w:rPr>
        <w:t xml:space="preserve">  </w:t>
      </w:r>
      <w:r>
        <w:rPr>
          <w:rFonts w:ascii="Georgia" w:hAnsi="Georgia" w:cs="Georgia"/>
          <w:sz w:val="24"/>
          <w:szCs w:val="24"/>
        </w:rPr>
        <w:t>(___________________: encargados de anillos).</w:t>
      </w:r>
    </w:p>
    <w:p w14:paraId="374950B1" w14:textId="77777777" w:rsidR="0023446E" w:rsidRDefault="0023446E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-Bold" w:hAnsi="Georgia-Bold" w:cs="Georgia-Bold"/>
          <w:b/>
          <w:bCs/>
          <w:sz w:val="24"/>
          <w:szCs w:val="24"/>
        </w:rPr>
      </w:pPr>
    </w:p>
    <w:p w14:paraId="53EE40D4" w14:textId="6BB5C4BC" w:rsidR="00BE21FC" w:rsidRDefault="005A1D04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14.</w:t>
      </w:r>
      <w:r w:rsidR="00BE21FC">
        <w:rPr>
          <w:rFonts w:ascii="Georgia-Bold" w:hAnsi="Georgia-Bold" w:cs="Georgia-Bold"/>
          <w:b/>
          <w:bCs/>
          <w:sz w:val="24"/>
          <w:szCs w:val="24"/>
        </w:rPr>
        <w:t xml:space="preserve">Votos matrimoniales: </w:t>
      </w:r>
      <w:r w:rsidR="0023446E">
        <w:rPr>
          <w:rFonts w:ascii="Georgia" w:hAnsi="Georgia" w:cs="Georgia"/>
          <w:sz w:val="24"/>
          <w:szCs w:val="24"/>
        </w:rPr>
        <w:t xml:space="preserve">preguntados por el pastor. </w:t>
      </w:r>
    </w:p>
    <w:p w14:paraId="7639DACE" w14:textId="77777777" w:rsidR="00385237" w:rsidRDefault="00BE21FC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El pastor pregunta a cada uno de los novios: </w:t>
      </w:r>
      <w:r>
        <w:rPr>
          <w:rFonts w:ascii="Georgia-Italic" w:hAnsi="Georgia-Italic" w:cs="Georgia-Italic"/>
          <w:i/>
          <w:iCs/>
          <w:sz w:val="24"/>
          <w:szCs w:val="24"/>
        </w:rPr>
        <w:t>¿prometes delante de Dios y de estos testigos</w:t>
      </w:r>
      <w:r w:rsidR="00C0327A"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-Italic" w:hAnsi="Georgia-Italic" w:cs="Georgia-Italic"/>
          <w:i/>
          <w:iCs/>
          <w:sz w:val="24"/>
          <w:szCs w:val="24"/>
        </w:rPr>
        <w:t>tomar a</w:t>
      </w:r>
      <w:r w:rsidR="005A1D04">
        <w:rPr>
          <w:rFonts w:ascii="Georgia-Italic" w:hAnsi="Georgia-Italic" w:cs="Georgia-Italic"/>
          <w:i/>
          <w:iCs/>
          <w:sz w:val="24"/>
          <w:szCs w:val="24"/>
        </w:rPr>
        <w:t xml:space="preserve"> (Nombres novio (a) </w:t>
      </w:r>
      <w:r>
        <w:rPr>
          <w:rFonts w:ascii="Georgia-Italic" w:hAnsi="Georgia-Italic" w:cs="Georgia-Italic"/>
          <w:i/>
          <w:iCs/>
          <w:sz w:val="24"/>
          <w:szCs w:val="24"/>
        </w:rPr>
        <w:t>como tu legitima esposa y vivir con ella como tu ayuda idónea, aun</w:t>
      </w:r>
      <w:r w:rsidR="00C0327A"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-Italic" w:hAnsi="Georgia-Italic" w:cs="Georgia-Italic"/>
          <w:i/>
          <w:iCs/>
          <w:sz w:val="24"/>
          <w:szCs w:val="24"/>
        </w:rPr>
        <w:t xml:space="preserve">en tiempos de escasez como en tiempos de bonanza? </w:t>
      </w:r>
      <w:r>
        <w:rPr>
          <w:rFonts w:ascii="Georgia" w:hAnsi="Georgia" w:cs="Georgia"/>
          <w:sz w:val="24"/>
          <w:szCs w:val="24"/>
        </w:rPr>
        <w:t>EL NOVIO (a) CONTESTA, SI</w:t>
      </w:r>
      <w:r w:rsidR="00C0327A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PROMETO. </w:t>
      </w:r>
    </w:p>
    <w:p w14:paraId="248C1037" w14:textId="77777777" w:rsidR="00385237" w:rsidRDefault="00BE21FC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Continúa el pastor: ¿</w:t>
      </w:r>
      <w:r>
        <w:rPr>
          <w:rFonts w:ascii="Georgia-Italic" w:hAnsi="Georgia-Italic" w:cs="Georgia-Italic"/>
          <w:i/>
          <w:iCs/>
          <w:sz w:val="24"/>
          <w:szCs w:val="24"/>
        </w:rPr>
        <w:t>Prometes que la amarás por siempre, que le serás fiel en</w:t>
      </w:r>
      <w:r w:rsidR="00C0327A"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-Italic" w:hAnsi="Georgia-Italic" w:cs="Georgia-Italic"/>
          <w:i/>
          <w:iCs/>
          <w:sz w:val="24"/>
          <w:szCs w:val="24"/>
        </w:rPr>
        <w:t xml:space="preserve">todo y que cuidarás de ella cuando </w:t>
      </w:r>
      <w:r w:rsidR="00727DD0">
        <w:rPr>
          <w:rFonts w:ascii="Georgia-Italic" w:hAnsi="Georgia-Italic" w:cs="Georgia-Italic"/>
          <w:i/>
          <w:iCs/>
          <w:sz w:val="24"/>
          <w:szCs w:val="24"/>
        </w:rPr>
        <w:t>esté</w:t>
      </w:r>
      <w:r>
        <w:rPr>
          <w:rFonts w:ascii="Georgia-Italic" w:hAnsi="Georgia-Italic" w:cs="Georgia-Italic"/>
          <w:i/>
          <w:iCs/>
          <w:sz w:val="24"/>
          <w:szCs w:val="24"/>
        </w:rPr>
        <w:t xml:space="preserve"> bien de salud y cuando este enferma? </w:t>
      </w:r>
      <w:r>
        <w:rPr>
          <w:rFonts w:ascii="Georgia" w:hAnsi="Georgia" w:cs="Georgia"/>
          <w:sz w:val="24"/>
          <w:szCs w:val="24"/>
        </w:rPr>
        <w:t>NOVIO (a)</w:t>
      </w:r>
      <w:r w:rsidR="00385237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CONTESTA, SI PROMETO. </w:t>
      </w:r>
    </w:p>
    <w:p w14:paraId="2C56DFBB" w14:textId="77777777" w:rsidR="00C0327A" w:rsidRDefault="00BE21FC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Continúa el Pastor</w:t>
      </w:r>
      <w:r>
        <w:rPr>
          <w:rFonts w:ascii="Georgia-Italic" w:hAnsi="Georgia-Italic" w:cs="Georgia-Italic"/>
          <w:i/>
          <w:iCs/>
          <w:sz w:val="24"/>
          <w:szCs w:val="24"/>
        </w:rPr>
        <w:t>: ¿prometes dedicar todos tus afectos</w:t>
      </w:r>
      <w:r w:rsidR="00C0327A">
        <w:rPr>
          <w:rFonts w:ascii="Georgia-Italic" w:hAnsi="Georgia-Italic" w:cs="Georgia-Italic"/>
          <w:i/>
          <w:iCs/>
          <w:sz w:val="24"/>
          <w:szCs w:val="24"/>
        </w:rPr>
        <w:t xml:space="preserve"> </w:t>
      </w:r>
      <w:r>
        <w:rPr>
          <w:rFonts w:ascii="Georgia-Italic" w:hAnsi="Georgia-Italic" w:cs="Georgia-Italic"/>
          <w:i/>
          <w:iCs/>
          <w:sz w:val="24"/>
          <w:szCs w:val="24"/>
        </w:rPr>
        <w:t>conyugales a ella, y solamente a ella, siéndole fiel, olvidándote de todas las demás</w:t>
      </w:r>
      <w:r w:rsidR="009160A6">
        <w:rPr>
          <w:rFonts w:ascii="Georgia-Italic" w:hAnsi="Georgia-Italic" w:cs="Georgia-Italic"/>
          <w:i/>
          <w:iCs/>
          <w:sz w:val="24"/>
          <w:szCs w:val="24"/>
        </w:rPr>
        <w:t xml:space="preserve"> mujeres, todo el tiempo que Dios les conceda la vida para vivir como esposo y esposa? </w:t>
      </w:r>
      <w:r w:rsidR="009160A6">
        <w:rPr>
          <w:rFonts w:ascii="Georgia" w:hAnsi="Georgia" w:cs="Georgia"/>
          <w:sz w:val="24"/>
          <w:szCs w:val="24"/>
        </w:rPr>
        <w:t>NOVIO (a) CONTESTA, SI PROMETO.</w:t>
      </w:r>
    </w:p>
    <w:p w14:paraId="1BD1C2EE" w14:textId="77777777" w:rsidR="005A1D04" w:rsidRDefault="005A1D04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92FEE90" w14:textId="77777777" w:rsidR="00C0327A" w:rsidRDefault="00C0327A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__________________________________________________________</w:t>
      </w:r>
    </w:p>
    <w:p w14:paraId="1EDFFCCE" w14:textId="77777777" w:rsidR="00BE21FC" w:rsidRDefault="00BE21FC" w:rsidP="00F57CD1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</w:rPr>
      </w:pPr>
      <w:r>
        <w:rPr>
          <w:rFonts w:ascii="Georgia" w:hAnsi="Georgia" w:cs="Georgia"/>
        </w:rPr>
        <w:t xml:space="preserve">Recopilado por: </w:t>
      </w:r>
      <w:proofErr w:type="spellStart"/>
      <w:r>
        <w:rPr>
          <w:rFonts w:ascii="Georgia" w:hAnsi="Georgia" w:cs="Georgia"/>
        </w:rPr>
        <w:t>Anner</w:t>
      </w:r>
      <w:proofErr w:type="spellEnd"/>
      <w:r>
        <w:rPr>
          <w:rFonts w:ascii="Georgia" w:hAnsi="Georgia" w:cs="Georgia"/>
        </w:rPr>
        <w:t xml:space="preserve"> y Wendy de Mejía; Rodolfo y </w:t>
      </w:r>
      <w:proofErr w:type="spellStart"/>
      <w:r>
        <w:rPr>
          <w:rFonts w:ascii="Georgia" w:hAnsi="Georgia" w:cs="Georgia"/>
        </w:rPr>
        <w:t>Rosibel</w:t>
      </w:r>
      <w:proofErr w:type="spellEnd"/>
      <w:r>
        <w:rPr>
          <w:rFonts w:ascii="Georgia" w:hAnsi="Georgia" w:cs="Georgia"/>
        </w:rPr>
        <w:t xml:space="preserve"> Rossino</w:t>
      </w:r>
    </w:p>
    <w:p w14:paraId="11F2334B" w14:textId="77777777" w:rsidR="009160A6" w:rsidRDefault="009160A6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14:paraId="48194597" w14:textId="7272199D" w:rsidR="007810DA" w:rsidRDefault="007810DA" w:rsidP="007810D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-Italic" w:hAnsi="Georgia-Italic" w:cs="Georgia-Italic"/>
          <w:b/>
          <w:i/>
          <w:iCs/>
          <w:sz w:val="24"/>
          <w:szCs w:val="24"/>
        </w:rPr>
        <w:t>15.</w:t>
      </w:r>
      <w:r w:rsidRPr="00F57CD1">
        <w:rPr>
          <w:rFonts w:ascii="Georgia-Italic" w:hAnsi="Georgia-Italic" w:cs="Georgia-Italic"/>
          <w:b/>
          <w:i/>
          <w:iCs/>
          <w:sz w:val="24"/>
          <w:szCs w:val="24"/>
        </w:rPr>
        <w:t>Ceremonia de las arras</w:t>
      </w:r>
      <w:r>
        <w:rPr>
          <w:rFonts w:ascii="Georgia" w:hAnsi="Georgia" w:cs="Georgia"/>
          <w:sz w:val="24"/>
          <w:szCs w:val="24"/>
        </w:rPr>
        <w:t>: Es una antigua costumbre hebrea que simboliza la</w:t>
      </w:r>
    </w:p>
    <w:p w14:paraId="0C8F92E4" w14:textId="77777777" w:rsidR="007810DA" w:rsidRDefault="007810DA" w:rsidP="007810D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provisión económica donde el novio entrega 13 monedas, que simbolizan la</w:t>
      </w:r>
    </w:p>
    <w:p w14:paraId="7B02F0EB" w14:textId="77777777" w:rsidR="007810DA" w:rsidRPr="00F57CD1" w:rsidRDefault="007810DA" w:rsidP="007810D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promesa de cuidar los bienes familiares futuros. Las Arras representan “las primicias” o “el anticipo” y los bienes repartidos en los doce meses del año y una más para compartir con los pobres. </w:t>
      </w:r>
      <w:r w:rsidRPr="00F57CD1">
        <w:rPr>
          <w:rFonts w:ascii="Georgia-Bold" w:hAnsi="Georgia-Bold" w:cs="Georgia-Bold"/>
          <w:bCs/>
          <w:sz w:val="24"/>
          <w:szCs w:val="24"/>
        </w:rPr>
        <w:t>Música de fondo durante el acto.</w:t>
      </w:r>
    </w:p>
    <w:p w14:paraId="21F2A302" w14:textId="77777777" w:rsidR="007810DA" w:rsidRDefault="007810DA" w:rsidP="005A1D04">
      <w:pPr>
        <w:autoSpaceDE w:val="0"/>
        <w:autoSpaceDN w:val="0"/>
        <w:adjustRightInd w:val="0"/>
        <w:spacing w:after="0" w:line="240" w:lineRule="auto"/>
        <w:jc w:val="both"/>
        <w:rPr>
          <w:rFonts w:ascii="Georgia-Italic" w:hAnsi="Georgia-Italic" w:cs="Georgia-Italic"/>
          <w:b/>
          <w:i/>
          <w:iCs/>
          <w:sz w:val="24"/>
          <w:szCs w:val="24"/>
        </w:rPr>
      </w:pPr>
    </w:p>
    <w:p w14:paraId="13A69087" w14:textId="1E4D9C51" w:rsidR="005A1D04" w:rsidRDefault="007810DA" w:rsidP="005A1D04">
      <w:pPr>
        <w:autoSpaceDE w:val="0"/>
        <w:autoSpaceDN w:val="0"/>
        <w:adjustRightInd w:val="0"/>
        <w:spacing w:after="0" w:line="240" w:lineRule="auto"/>
        <w:jc w:val="both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Italic" w:hAnsi="Georgia-Italic" w:cs="Georgia-Italic"/>
          <w:b/>
          <w:i/>
          <w:iCs/>
          <w:sz w:val="24"/>
          <w:szCs w:val="24"/>
        </w:rPr>
        <w:t>16.</w:t>
      </w:r>
      <w:r w:rsidR="005A1D04">
        <w:rPr>
          <w:rFonts w:ascii="Georgia-Italic" w:hAnsi="Georgia-Italic" w:cs="Georgia-Italic"/>
          <w:b/>
          <w:i/>
          <w:iCs/>
          <w:sz w:val="24"/>
          <w:szCs w:val="24"/>
        </w:rPr>
        <w:t>Ceremonia de l</w:t>
      </w:r>
      <w:r w:rsidR="005A1D04" w:rsidRPr="00C0327A">
        <w:rPr>
          <w:rFonts w:ascii="Georgia-Italic" w:hAnsi="Georgia-Italic" w:cs="Georgia-Italic"/>
          <w:b/>
          <w:i/>
          <w:iCs/>
          <w:sz w:val="24"/>
          <w:szCs w:val="24"/>
        </w:rPr>
        <w:t>as velas o la arena</w:t>
      </w:r>
      <w:r w:rsidR="005A1D04">
        <w:rPr>
          <w:rFonts w:ascii="Georgia-Italic" w:hAnsi="Georgia-Italic" w:cs="Georgia-Italic"/>
          <w:i/>
          <w:iCs/>
          <w:sz w:val="24"/>
          <w:szCs w:val="24"/>
        </w:rPr>
        <w:t xml:space="preserve">: </w:t>
      </w:r>
      <w:r w:rsidR="005A1D04">
        <w:rPr>
          <w:rFonts w:ascii="Georgia" w:hAnsi="Georgia" w:cs="Georgia"/>
          <w:sz w:val="24"/>
          <w:szCs w:val="24"/>
        </w:rPr>
        <w:t xml:space="preserve">esta consiste en que hay dos velas en la mesa de los elementos o bien dos jarrones con arena. Cada uno representa la vida de los novios, ahora se mezclan en un solo jarrón o encendiendo una sola vela, la cual representa la luz de uno solo, o la integración de dos vidas en una. </w:t>
      </w:r>
    </w:p>
    <w:p w14:paraId="7464541F" w14:textId="77777777" w:rsidR="007810DA" w:rsidRDefault="007810DA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FDF2DE" w14:textId="1DE6ABA9" w:rsidR="00BE21FC" w:rsidRDefault="007810DA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17</w:t>
      </w:r>
      <w:r w:rsidR="00BE21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BE21FC">
        <w:rPr>
          <w:rFonts w:ascii="Georgia-Bold" w:hAnsi="Georgia-Bold" w:cs="Georgia-Bold"/>
          <w:b/>
          <w:bCs/>
          <w:sz w:val="24"/>
          <w:szCs w:val="24"/>
        </w:rPr>
        <w:t xml:space="preserve">Declaración del ministro </w:t>
      </w:r>
      <w:r w:rsidR="00BE21FC">
        <w:rPr>
          <w:rFonts w:ascii="Georgia" w:hAnsi="Georgia" w:cs="Georgia"/>
          <w:sz w:val="24"/>
          <w:szCs w:val="24"/>
        </w:rPr>
        <w:t>que por la autoridad delegada por Dios y en nombre de la fe</w:t>
      </w:r>
      <w:r w:rsidR="009160A6">
        <w:rPr>
          <w:rFonts w:ascii="Georgia" w:hAnsi="Georgia" w:cs="Georgia"/>
          <w:sz w:val="24"/>
          <w:szCs w:val="24"/>
        </w:rPr>
        <w:t xml:space="preserve"> </w:t>
      </w:r>
      <w:r w:rsidR="00BE21FC">
        <w:rPr>
          <w:rFonts w:ascii="Georgia" w:hAnsi="Georgia" w:cs="Georgia"/>
          <w:sz w:val="24"/>
          <w:szCs w:val="24"/>
        </w:rPr>
        <w:t>cristiana y de Iglesia Cristiana Vida Real, y con la debida aprobación de las autoridades</w:t>
      </w:r>
      <w:r w:rsidR="009160A6">
        <w:rPr>
          <w:rFonts w:ascii="Georgia" w:hAnsi="Georgia" w:cs="Georgia"/>
          <w:sz w:val="24"/>
          <w:szCs w:val="24"/>
        </w:rPr>
        <w:t xml:space="preserve">  </w:t>
      </w:r>
      <w:r w:rsidR="00BE21FC">
        <w:rPr>
          <w:rFonts w:ascii="Georgia" w:hAnsi="Georgia" w:cs="Georgia"/>
          <w:sz w:val="24"/>
          <w:szCs w:val="24"/>
        </w:rPr>
        <w:t>civiles, se les declara como espos</w:t>
      </w:r>
      <w:r w:rsidR="009160A6">
        <w:rPr>
          <w:rFonts w:ascii="Georgia" w:hAnsi="Georgia" w:cs="Georgia"/>
          <w:sz w:val="24"/>
          <w:szCs w:val="24"/>
        </w:rPr>
        <w:t>o</w:t>
      </w:r>
      <w:r w:rsidR="00BE21FC">
        <w:rPr>
          <w:rFonts w:ascii="Georgia" w:hAnsi="Georgia" w:cs="Georgia"/>
          <w:sz w:val="24"/>
          <w:szCs w:val="24"/>
        </w:rPr>
        <w:t xml:space="preserve"> y esposa según la voluntad de Dios.</w:t>
      </w:r>
    </w:p>
    <w:p w14:paraId="47FC25A4" w14:textId="77777777" w:rsidR="007810DA" w:rsidRDefault="007810DA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83D63E6" w14:textId="77777777" w:rsidR="007810DA" w:rsidRDefault="007810DA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18</w:t>
      </w:r>
      <w:r w:rsidR="00BE21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BE21FC">
        <w:rPr>
          <w:rFonts w:ascii="Georgia-Bold" w:hAnsi="Georgia-Bold" w:cs="Georgia-Bold"/>
          <w:b/>
          <w:bCs/>
          <w:sz w:val="24"/>
          <w:szCs w:val="24"/>
        </w:rPr>
        <w:t xml:space="preserve">Santa Cena. </w:t>
      </w:r>
      <w:r w:rsidR="00BE21FC">
        <w:rPr>
          <w:rFonts w:ascii="Georgia" w:hAnsi="Georgia" w:cs="Georgia"/>
          <w:sz w:val="24"/>
          <w:szCs w:val="24"/>
        </w:rPr>
        <w:t>Es un acto profético; en el cual el novio, como su primer acto sacerdotal en el</w:t>
      </w:r>
      <w:r w:rsidR="009160A6">
        <w:rPr>
          <w:rFonts w:ascii="Georgia" w:hAnsi="Georgia" w:cs="Georgia"/>
          <w:sz w:val="24"/>
          <w:szCs w:val="24"/>
        </w:rPr>
        <w:t xml:space="preserve"> </w:t>
      </w:r>
      <w:r w:rsidR="00BE21FC">
        <w:rPr>
          <w:rFonts w:ascii="Georgia" w:hAnsi="Georgia" w:cs="Georgia"/>
          <w:sz w:val="24"/>
          <w:szCs w:val="24"/>
        </w:rPr>
        <w:t>matrimonio ministra la cena del Señor a su esposa, recordando el sacrificio que nuestro</w:t>
      </w:r>
      <w:r w:rsidR="009160A6">
        <w:rPr>
          <w:rFonts w:ascii="Georgia" w:hAnsi="Georgia" w:cs="Georgia"/>
          <w:sz w:val="24"/>
          <w:szCs w:val="24"/>
        </w:rPr>
        <w:t xml:space="preserve"> </w:t>
      </w:r>
      <w:r w:rsidR="00BE21FC">
        <w:rPr>
          <w:rFonts w:ascii="Georgia" w:hAnsi="Georgia" w:cs="Georgia"/>
          <w:sz w:val="24"/>
          <w:szCs w:val="24"/>
        </w:rPr>
        <w:t>mismo Señor Jesucristo hizo por nosotros, para entregarnos como una novia pura y sin</w:t>
      </w:r>
      <w:r w:rsidR="009160A6">
        <w:rPr>
          <w:rFonts w:ascii="Georgia" w:hAnsi="Georgia" w:cs="Georgia"/>
          <w:sz w:val="24"/>
          <w:szCs w:val="24"/>
        </w:rPr>
        <w:t xml:space="preserve"> </w:t>
      </w:r>
      <w:r w:rsidR="00BE21FC">
        <w:rPr>
          <w:rFonts w:ascii="Georgia" w:hAnsi="Georgia" w:cs="Georgia"/>
          <w:sz w:val="24"/>
          <w:szCs w:val="24"/>
        </w:rPr>
        <w:t>mancha ante nuestro Padre Celestial. El pastor declarara alguna escritura, probablemente</w:t>
      </w:r>
      <w:r w:rsidR="009160A6">
        <w:rPr>
          <w:rFonts w:ascii="Georgia" w:hAnsi="Georgia" w:cs="Georgia"/>
          <w:sz w:val="24"/>
          <w:szCs w:val="24"/>
        </w:rPr>
        <w:t xml:space="preserve"> </w:t>
      </w:r>
      <w:r w:rsidR="00BE21FC">
        <w:rPr>
          <w:rFonts w:ascii="Georgia" w:hAnsi="Georgia" w:cs="Georgia"/>
          <w:sz w:val="24"/>
          <w:szCs w:val="24"/>
        </w:rPr>
        <w:t>1ª. Corintios 11, y entonces el novio compartirá el pan, partiéndolo de un solo bollo, y luego</w:t>
      </w:r>
      <w:r w:rsidR="009160A6">
        <w:rPr>
          <w:rFonts w:ascii="Georgia" w:hAnsi="Georgia" w:cs="Georgia"/>
          <w:sz w:val="24"/>
          <w:szCs w:val="24"/>
        </w:rPr>
        <w:t xml:space="preserve"> </w:t>
      </w:r>
      <w:r w:rsidR="00BE21FC">
        <w:rPr>
          <w:rFonts w:ascii="Georgia" w:hAnsi="Georgia" w:cs="Georgia"/>
          <w:sz w:val="24"/>
          <w:szCs w:val="24"/>
        </w:rPr>
        <w:t xml:space="preserve">la copa de vino, bebiéndola de una sola copa. </w:t>
      </w:r>
    </w:p>
    <w:p w14:paraId="0D1CC882" w14:textId="2F80A409" w:rsidR="007810DA" w:rsidRDefault="007810DA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Vida Real autoriza la Santa Cena solo si ambos novios están bautizados por la fe evangélica.</w:t>
      </w:r>
    </w:p>
    <w:p w14:paraId="435B294E" w14:textId="162E6671" w:rsidR="00BE21FC" w:rsidRDefault="00BE21FC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Desde mi Interior (</w:t>
      </w:r>
      <w:proofErr w:type="spellStart"/>
      <w:r>
        <w:rPr>
          <w:rFonts w:ascii="Georgia-Bold" w:hAnsi="Georgia-Bold" w:cs="Georgia-Bold"/>
          <w:b/>
          <w:bCs/>
          <w:sz w:val="24"/>
          <w:szCs w:val="24"/>
        </w:rPr>
        <w:t>Hillsong</w:t>
      </w:r>
      <w:proofErr w:type="spellEnd"/>
      <w:r>
        <w:rPr>
          <w:rFonts w:ascii="Georgia-Bold" w:hAnsi="Georgia-Bold" w:cs="Georgia-Bold"/>
          <w:b/>
          <w:bCs/>
          <w:sz w:val="24"/>
          <w:szCs w:val="24"/>
        </w:rPr>
        <w:t xml:space="preserve"> </w:t>
      </w:r>
      <w:proofErr w:type="spellStart"/>
      <w:r>
        <w:rPr>
          <w:rFonts w:ascii="Georgia-Bold" w:hAnsi="Georgia-Bold" w:cs="Georgia-Bold"/>
          <w:b/>
          <w:bCs/>
          <w:sz w:val="24"/>
          <w:szCs w:val="24"/>
        </w:rPr>
        <w:t>United</w:t>
      </w:r>
      <w:proofErr w:type="spellEnd"/>
      <w:r>
        <w:rPr>
          <w:rFonts w:ascii="Georgia-Bold" w:hAnsi="Georgia-Bold" w:cs="Georgia-Bold"/>
          <w:b/>
          <w:bCs/>
          <w:sz w:val="24"/>
          <w:szCs w:val="24"/>
        </w:rPr>
        <w:t>)</w:t>
      </w:r>
    </w:p>
    <w:p w14:paraId="6295A548" w14:textId="77777777" w:rsidR="007810DA" w:rsidRDefault="007810DA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521BD11" w14:textId="77777777" w:rsidR="007810DA" w:rsidRDefault="007810DA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19</w:t>
      </w:r>
      <w:r w:rsidR="00BE21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BE21FC">
        <w:rPr>
          <w:rFonts w:ascii="Georgia-Bold" w:hAnsi="Georgia-Bold" w:cs="Georgia-Bold"/>
          <w:b/>
          <w:bCs/>
          <w:sz w:val="24"/>
          <w:szCs w:val="24"/>
        </w:rPr>
        <w:t xml:space="preserve">Invitación a los padres </w:t>
      </w:r>
      <w:r w:rsidR="00BE21FC">
        <w:rPr>
          <w:rFonts w:ascii="Georgia" w:hAnsi="Georgia" w:cs="Georgia"/>
          <w:sz w:val="24"/>
          <w:szCs w:val="24"/>
        </w:rPr>
        <w:t>para realizar la bendición de la nueva familia. Si lo padres</w:t>
      </w:r>
      <w:r w:rsidR="009160A6">
        <w:rPr>
          <w:rFonts w:ascii="Georgia" w:hAnsi="Georgia" w:cs="Georgia"/>
          <w:sz w:val="24"/>
          <w:szCs w:val="24"/>
        </w:rPr>
        <w:t xml:space="preserve"> </w:t>
      </w:r>
      <w:r w:rsidR="00BE21FC">
        <w:rPr>
          <w:rFonts w:ascii="Georgia" w:hAnsi="Georgia" w:cs="Georgia"/>
          <w:sz w:val="24"/>
          <w:szCs w:val="24"/>
        </w:rPr>
        <w:t>desean hacer una oración por sus hijos este es el tiempo, sino el pastor dirigirá la oración</w:t>
      </w:r>
      <w:r w:rsidR="009160A6">
        <w:rPr>
          <w:rFonts w:ascii="Georgia" w:hAnsi="Georgia" w:cs="Georgia"/>
          <w:sz w:val="24"/>
          <w:szCs w:val="24"/>
        </w:rPr>
        <w:t xml:space="preserve"> </w:t>
      </w:r>
      <w:r w:rsidR="00BE21FC">
        <w:rPr>
          <w:rFonts w:ascii="Georgia" w:hAnsi="Georgia" w:cs="Georgia"/>
          <w:sz w:val="24"/>
          <w:szCs w:val="24"/>
        </w:rPr>
        <w:t xml:space="preserve">en compañía de los padres al frente. </w:t>
      </w:r>
    </w:p>
    <w:p w14:paraId="1B4C7C71" w14:textId="2A5F202D" w:rsidR="00BE21FC" w:rsidRDefault="00BE21FC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(</w:t>
      </w:r>
      <w:r w:rsidR="009160A6">
        <w:rPr>
          <w:rFonts w:ascii="Georgia" w:hAnsi="Georgia" w:cs="Georgia"/>
          <w:sz w:val="24"/>
          <w:szCs w:val="24"/>
        </w:rPr>
        <w:t>______, _______, ______, ______</w:t>
      </w:r>
      <w:r>
        <w:rPr>
          <w:rFonts w:ascii="Georgia" w:hAnsi="Georgia" w:cs="Georgia"/>
          <w:sz w:val="24"/>
          <w:szCs w:val="24"/>
        </w:rPr>
        <w:t>)</w:t>
      </w:r>
      <w:r w:rsidR="009160A6">
        <w:rPr>
          <w:rFonts w:ascii="Georgia" w:hAnsi="Georgia" w:cs="Georgia"/>
          <w:sz w:val="24"/>
          <w:szCs w:val="24"/>
        </w:rPr>
        <w:t>.</w:t>
      </w:r>
    </w:p>
    <w:p w14:paraId="1E622083" w14:textId="77777777" w:rsidR="007810DA" w:rsidRDefault="007810DA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04EAC21" w14:textId="3385CEA1" w:rsidR="00BE21FC" w:rsidRDefault="007810DA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</w:t>
      </w:r>
      <w:r w:rsidR="00BE21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BE21FC">
        <w:rPr>
          <w:rFonts w:ascii="Georgia-Bold" w:hAnsi="Georgia-Bold" w:cs="Georgia-Bold"/>
          <w:b/>
          <w:bCs/>
          <w:sz w:val="24"/>
          <w:szCs w:val="24"/>
        </w:rPr>
        <w:t>Declaración final del Pastor</w:t>
      </w:r>
      <w:r w:rsidR="00F57CD1">
        <w:rPr>
          <w:rFonts w:ascii="Georgia" w:hAnsi="Georgia" w:cs="Georgia"/>
          <w:sz w:val="24"/>
          <w:szCs w:val="24"/>
        </w:rPr>
        <w:t xml:space="preserve">: </w:t>
      </w:r>
      <w:r w:rsidR="00BE21FC">
        <w:rPr>
          <w:rFonts w:ascii="Georgia" w:hAnsi="Georgia" w:cs="Georgia"/>
          <w:sz w:val="24"/>
          <w:szCs w:val="24"/>
        </w:rPr>
        <w:t xml:space="preserve"> Damas y caballeros tengo el honor de presentarles a la</w:t>
      </w:r>
      <w:r w:rsidR="009160A6">
        <w:rPr>
          <w:rFonts w:ascii="Georgia" w:hAnsi="Georgia" w:cs="Georgia"/>
          <w:sz w:val="24"/>
          <w:szCs w:val="24"/>
        </w:rPr>
        <w:t xml:space="preserve">  </w:t>
      </w:r>
      <w:r w:rsidR="00BE21FC">
        <w:rPr>
          <w:rFonts w:ascii="Georgia" w:hAnsi="Georgia" w:cs="Georgia"/>
          <w:sz w:val="24"/>
          <w:szCs w:val="24"/>
        </w:rPr>
        <w:t>familia: (sus apellidos)</w:t>
      </w:r>
      <w:r w:rsidR="00F57CD1">
        <w:rPr>
          <w:rFonts w:ascii="Georgia" w:hAnsi="Georgia" w:cs="Georgia"/>
          <w:sz w:val="24"/>
          <w:szCs w:val="24"/>
        </w:rPr>
        <w:t>_____________________</w:t>
      </w:r>
      <w:r w:rsidR="00BE21FC">
        <w:rPr>
          <w:rFonts w:ascii="Georgia" w:hAnsi="Georgia" w:cs="Georgia"/>
          <w:sz w:val="24"/>
          <w:szCs w:val="24"/>
        </w:rPr>
        <w:t>.</w:t>
      </w:r>
    </w:p>
    <w:p w14:paraId="358603FA" w14:textId="77777777" w:rsidR="007810DA" w:rsidRDefault="007810DA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-Bold" w:hAnsi="Georgia-Bold" w:cs="Georgia-Bold"/>
          <w:b/>
          <w:bCs/>
          <w:sz w:val="24"/>
          <w:szCs w:val="24"/>
        </w:rPr>
      </w:pPr>
    </w:p>
    <w:p w14:paraId="452E46DA" w14:textId="5F622AE2" w:rsidR="00BE21FC" w:rsidRDefault="007810DA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21</w:t>
      </w:r>
      <w:r w:rsidR="00BE21FC">
        <w:rPr>
          <w:rFonts w:ascii="Georgia-Bold" w:hAnsi="Georgia-Bold" w:cs="Georgia-Bold"/>
          <w:b/>
          <w:bCs/>
          <w:sz w:val="24"/>
          <w:szCs w:val="24"/>
        </w:rPr>
        <w:t xml:space="preserve">. </w:t>
      </w:r>
      <w:r w:rsidR="00BE21FC">
        <w:rPr>
          <w:rFonts w:ascii="Georgia" w:hAnsi="Georgia" w:cs="Georgia"/>
          <w:sz w:val="24"/>
          <w:szCs w:val="24"/>
        </w:rPr>
        <w:t>Se ponen de pie, y se invita al esposo a besar a su esposa.</w:t>
      </w:r>
    </w:p>
    <w:p w14:paraId="7153651C" w14:textId="77777777" w:rsidR="007810DA" w:rsidRDefault="007810DA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B61035F" w14:textId="1DF81DC2" w:rsidR="00BE21FC" w:rsidRDefault="007810DA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22</w:t>
      </w:r>
      <w:r w:rsidR="00BE21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BE21FC">
        <w:rPr>
          <w:rFonts w:ascii="Georgia" w:hAnsi="Georgia" w:cs="Georgia"/>
          <w:sz w:val="24"/>
          <w:szCs w:val="24"/>
        </w:rPr>
        <w:t>Salen los esposos. (</w:t>
      </w:r>
      <w:r w:rsidR="009160A6">
        <w:rPr>
          <w:rFonts w:ascii="Georgia" w:hAnsi="Georgia" w:cs="Georgia"/>
          <w:sz w:val="24"/>
          <w:szCs w:val="24"/>
        </w:rPr>
        <w:t>Música</w:t>
      </w:r>
      <w:r w:rsidR="00BE21FC">
        <w:rPr>
          <w:rFonts w:ascii="Georgia" w:hAnsi="Georgia" w:cs="Georgia"/>
          <w:sz w:val="24"/>
          <w:szCs w:val="24"/>
        </w:rPr>
        <w:t xml:space="preserve"> de fondo o marcha nupcial) </w:t>
      </w:r>
      <w:proofErr w:type="spellStart"/>
      <w:r w:rsidR="00BE21FC">
        <w:rPr>
          <w:rFonts w:ascii="Georgia-Bold" w:hAnsi="Georgia-Bold" w:cs="Georgia-Bold"/>
          <w:b/>
          <w:bCs/>
          <w:sz w:val="24"/>
          <w:szCs w:val="24"/>
        </w:rPr>
        <w:t>You</w:t>
      </w:r>
      <w:proofErr w:type="spellEnd"/>
      <w:r w:rsidR="00BE21FC">
        <w:rPr>
          <w:rFonts w:ascii="Georgia-Bold" w:hAnsi="Georgia-Bold" w:cs="Georgia-Bold"/>
          <w:b/>
          <w:bCs/>
          <w:sz w:val="24"/>
          <w:szCs w:val="24"/>
        </w:rPr>
        <w:t xml:space="preserve"> and Me, </w:t>
      </w:r>
      <w:proofErr w:type="spellStart"/>
      <w:r w:rsidR="00BE21FC">
        <w:rPr>
          <w:rFonts w:ascii="Georgia-Bold" w:hAnsi="Georgia-Bold" w:cs="Georgia-Bold"/>
          <w:b/>
          <w:bCs/>
          <w:sz w:val="24"/>
          <w:szCs w:val="24"/>
        </w:rPr>
        <w:t>Lifehouse</w:t>
      </w:r>
      <w:proofErr w:type="spellEnd"/>
    </w:p>
    <w:p w14:paraId="275AD477" w14:textId="77777777" w:rsidR="007810DA" w:rsidRDefault="007810DA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3CB15BF" w14:textId="08600F73" w:rsidR="00BE21FC" w:rsidRDefault="007810DA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23</w:t>
      </w:r>
      <w:r w:rsidR="00BE21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BE21FC">
        <w:rPr>
          <w:rFonts w:ascii="Georgia" w:hAnsi="Georgia" w:cs="Georgia"/>
          <w:sz w:val="24"/>
          <w:szCs w:val="24"/>
        </w:rPr>
        <w:t>El pastor o maestro de ceremonia da las instrucciones de lo que prosigue en cuanto a la</w:t>
      </w:r>
      <w:r w:rsidR="009160A6">
        <w:rPr>
          <w:rFonts w:ascii="Georgia" w:hAnsi="Georgia" w:cs="Georgia"/>
          <w:sz w:val="24"/>
          <w:szCs w:val="24"/>
        </w:rPr>
        <w:t xml:space="preserve">  </w:t>
      </w:r>
      <w:r w:rsidR="00BE21FC">
        <w:rPr>
          <w:rFonts w:ascii="Georgia" w:hAnsi="Georgia" w:cs="Georgia"/>
          <w:sz w:val="24"/>
          <w:szCs w:val="24"/>
        </w:rPr>
        <w:t>boda. (Dígase: si los novios saldrán a tomarse fotos, o se las tomarán en el altar con la</w:t>
      </w:r>
      <w:r w:rsidR="009160A6">
        <w:rPr>
          <w:rFonts w:ascii="Georgia" w:hAnsi="Georgia" w:cs="Georgia"/>
          <w:sz w:val="24"/>
          <w:szCs w:val="24"/>
        </w:rPr>
        <w:t xml:space="preserve"> </w:t>
      </w:r>
      <w:r w:rsidR="00BE21FC">
        <w:rPr>
          <w:rFonts w:ascii="Georgia" w:hAnsi="Georgia" w:cs="Georgia"/>
          <w:sz w:val="24"/>
          <w:szCs w:val="24"/>
        </w:rPr>
        <w:t xml:space="preserve">familia, o si se les invita a que pasen al área de </w:t>
      </w:r>
      <w:r w:rsidR="009160A6">
        <w:rPr>
          <w:rFonts w:ascii="Georgia" w:hAnsi="Georgia" w:cs="Georgia"/>
          <w:sz w:val="24"/>
          <w:szCs w:val="24"/>
        </w:rPr>
        <w:t xml:space="preserve"> </w:t>
      </w:r>
      <w:r w:rsidR="00BE21FC">
        <w:rPr>
          <w:rFonts w:ascii="Georgia" w:hAnsi="Georgia" w:cs="Georgia"/>
          <w:sz w:val="24"/>
          <w:szCs w:val="24"/>
        </w:rPr>
        <w:t>recepción (si habrá) mientras ellos se toman</w:t>
      </w:r>
      <w:r w:rsidR="009160A6">
        <w:rPr>
          <w:rFonts w:ascii="Georgia" w:hAnsi="Georgia" w:cs="Georgia"/>
          <w:sz w:val="24"/>
          <w:szCs w:val="24"/>
        </w:rPr>
        <w:t xml:space="preserve"> </w:t>
      </w:r>
      <w:r w:rsidR="00BE21FC">
        <w:rPr>
          <w:rFonts w:ascii="Georgia" w:hAnsi="Georgia" w:cs="Georgia"/>
          <w:sz w:val="24"/>
          <w:szCs w:val="24"/>
        </w:rPr>
        <w:t xml:space="preserve">las fotos, etc.) Fotos: </w:t>
      </w:r>
      <w:r w:rsidR="00BE21FC">
        <w:rPr>
          <w:rFonts w:ascii="Georgia-Bold" w:hAnsi="Georgia-Bold" w:cs="Georgia-Bold"/>
          <w:b/>
          <w:bCs/>
          <w:sz w:val="24"/>
          <w:szCs w:val="24"/>
        </w:rPr>
        <w:t>Instrumental.</w:t>
      </w:r>
    </w:p>
    <w:p w14:paraId="3594EADD" w14:textId="77777777" w:rsidR="00CA69D0" w:rsidRDefault="00CA69D0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-Bold" w:hAnsi="Georgia-Bold" w:cs="Georgia-Bold"/>
          <w:b/>
          <w:bCs/>
          <w:sz w:val="24"/>
          <w:szCs w:val="24"/>
        </w:rPr>
      </w:pPr>
    </w:p>
    <w:p w14:paraId="2D03030B" w14:textId="72096643" w:rsidR="00CA69D0" w:rsidRPr="00CA69D0" w:rsidRDefault="00CA69D0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-Bold" w:hAnsi="Georgia-Bold" w:cs="Georgia-Bold"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 xml:space="preserve">24. El maestro de ceremonias </w:t>
      </w:r>
      <w:r w:rsidRPr="00075C2C">
        <w:rPr>
          <w:rFonts w:ascii="Georgia-Bold" w:hAnsi="Georgia-Bold" w:cs="Georgia-Bold"/>
          <w:b/>
          <w:bCs/>
          <w:sz w:val="24"/>
          <w:szCs w:val="24"/>
        </w:rPr>
        <w:t>(o la persona previamente designada)</w:t>
      </w:r>
      <w:r w:rsidR="00075C2C" w:rsidRPr="00075C2C">
        <w:rPr>
          <w:rFonts w:ascii="Georgia-Bold" w:hAnsi="Georgia-Bold" w:cs="Georgia-Bold"/>
          <w:b/>
          <w:bCs/>
          <w:sz w:val="24"/>
          <w:szCs w:val="24"/>
        </w:rPr>
        <w:t>,</w:t>
      </w:r>
      <w:r>
        <w:rPr>
          <w:rFonts w:ascii="Georgia-Bold" w:hAnsi="Georgia-Bold" w:cs="Georgia-Bold"/>
          <w:b/>
          <w:bCs/>
          <w:sz w:val="24"/>
          <w:szCs w:val="24"/>
        </w:rPr>
        <w:t xml:space="preserve"> </w:t>
      </w:r>
      <w:r w:rsidR="00075C2C">
        <w:rPr>
          <w:rFonts w:ascii="Georgia-Bold" w:hAnsi="Georgia-Bold" w:cs="Georgia-Bold"/>
          <w:bCs/>
          <w:sz w:val="24"/>
          <w:szCs w:val="24"/>
        </w:rPr>
        <w:t>procederá en este momento a honrar</w:t>
      </w:r>
      <w:r>
        <w:rPr>
          <w:rFonts w:ascii="Georgia-Bold" w:hAnsi="Georgia-Bold" w:cs="Georgia-Bold"/>
          <w:bCs/>
          <w:sz w:val="24"/>
          <w:szCs w:val="24"/>
        </w:rPr>
        <w:t xml:space="preserve"> al Pastor</w:t>
      </w:r>
      <w:r w:rsidR="00075C2C">
        <w:rPr>
          <w:rFonts w:ascii="Georgia-Bold" w:hAnsi="Georgia-Bold" w:cs="Georgia-Bold"/>
          <w:bCs/>
          <w:sz w:val="24"/>
          <w:szCs w:val="24"/>
        </w:rPr>
        <w:t xml:space="preserve"> con la ofrenda.</w:t>
      </w:r>
      <w:r>
        <w:rPr>
          <w:rFonts w:ascii="Georgia-Bold" w:hAnsi="Georgia-Bold" w:cs="Georgia-Bold"/>
          <w:bCs/>
          <w:sz w:val="24"/>
          <w:szCs w:val="24"/>
        </w:rPr>
        <w:t xml:space="preserve"> </w:t>
      </w:r>
    </w:p>
    <w:p w14:paraId="510E301B" w14:textId="77777777" w:rsidR="009160A6" w:rsidRDefault="009160A6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14:paraId="28584F0E" w14:textId="77777777" w:rsidR="009160A6" w:rsidRDefault="009160A6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14:paraId="5EDD9E5B" w14:textId="77777777" w:rsidR="009160A6" w:rsidRDefault="009160A6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bookmarkStart w:id="0" w:name="_GoBack"/>
      <w:bookmarkEnd w:id="0"/>
    </w:p>
    <w:p w14:paraId="073FBC89" w14:textId="77777777" w:rsidR="009160A6" w:rsidRDefault="009160A6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___________________________________________________________</w:t>
      </w:r>
    </w:p>
    <w:p w14:paraId="33308765" w14:textId="77777777" w:rsidR="009160A6" w:rsidRDefault="009160A6" w:rsidP="00F57CD1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</w:rPr>
      </w:pPr>
      <w:r>
        <w:rPr>
          <w:rFonts w:ascii="Georgia" w:hAnsi="Georgia" w:cs="Georgia"/>
        </w:rPr>
        <w:t xml:space="preserve">Recopilado por: </w:t>
      </w:r>
      <w:proofErr w:type="spellStart"/>
      <w:r>
        <w:rPr>
          <w:rFonts w:ascii="Georgia" w:hAnsi="Georgia" w:cs="Georgia"/>
        </w:rPr>
        <w:t>Anner</w:t>
      </w:r>
      <w:proofErr w:type="spellEnd"/>
      <w:r>
        <w:rPr>
          <w:rFonts w:ascii="Georgia" w:hAnsi="Georgia" w:cs="Georgia"/>
        </w:rPr>
        <w:t xml:space="preserve"> y Wendy de Mejía; Rodolfo y </w:t>
      </w:r>
      <w:proofErr w:type="spellStart"/>
      <w:r>
        <w:rPr>
          <w:rFonts w:ascii="Georgia" w:hAnsi="Georgia" w:cs="Georgia"/>
        </w:rPr>
        <w:t>Rosibel</w:t>
      </w:r>
      <w:proofErr w:type="spellEnd"/>
      <w:r>
        <w:rPr>
          <w:rFonts w:ascii="Georgia" w:hAnsi="Georgia" w:cs="Georgia"/>
        </w:rPr>
        <w:t xml:space="preserve"> Rossino</w:t>
      </w:r>
    </w:p>
    <w:p w14:paraId="6DA51E76" w14:textId="77777777" w:rsidR="00075C2C" w:rsidRDefault="00075C2C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sz w:val="24"/>
          <w:szCs w:val="24"/>
        </w:rPr>
      </w:pPr>
    </w:p>
    <w:p w14:paraId="728E7419" w14:textId="77777777" w:rsidR="00075C2C" w:rsidRDefault="00075C2C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sz w:val="24"/>
          <w:szCs w:val="24"/>
        </w:rPr>
      </w:pPr>
    </w:p>
    <w:p w14:paraId="0757EDB6" w14:textId="77777777" w:rsidR="00BE21FC" w:rsidRPr="009160A6" w:rsidRDefault="00BE21FC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-Bold" w:hAnsi="Georgia-Bold" w:cs="Georgia-Bold"/>
          <w:b/>
          <w:bCs/>
          <w:sz w:val="24"/>
          <w:szCs w:val="24"/>
        </w:rPr>
      </w:pPr>
      <w:r w:rsidRPr="009160A6">
        <w:rPr>
          <w:rFonts w:ascii="Georgia" w:hAnsi="Georgia" w:cs="Georgia"/>
          <w:b/>
          <w:sz w:val="24"/>
          <w:szCs w:val="24"/>
        </w:rPr>
        <w:t xml:space="preserve">Notas para </w:t>
      </w:r>
      <w:r w:rsidRPr="009160A6">
        <w:rPr>
          <w:rFonts w:ascii="Georgia-Bold" w:hAnsi="Georgia-Bold" w:cs="Georgia-Bold"/>
          <w:b/>
          <w:bCs/>
          <w:sz w:val="24"/>
          <w:szCs w:val="24"/>
        </w:rPr>
        <w:t>considerar:</w:t>
      </w:r>
    </w:p>
    <w:p w14:paraId="5347106B" w14:textId="77777777" w:rsidR="00BE21FC" w:rsidRDefault="00BE21FC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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 xml:space="preserve">El programa de arriba es </w:t>
      </w:r>
      <w:r w:rsidR="009160A6">
        <w:rPr>
          <w:rFonts w:ascii="Georgia" w:hAnsi="Georgia" w:cs="Georgia"/>
          <w:sz w:val="24"/>
          <w:szCs w:val="24"/>
        </w:rPr>
        <w:t xml:space="preserve">sugerido, lo ideal es </w:t>
      </w:r>
      <w:r>
        <w:rPr>
          <w:rFonts w:ascii="Georgia" w:hAnsi="Georgia" w:cs="Georgia"/>
          <w:sz w:val="24"/>
          <w:szCs w:val="24"/>
        </w:rPr>
        <w:t>que ambos novios plati</w:t>
      </w:r>
      <w:r w:rsidR="009160A6">
        <w:rPr>
          <w:rFonts w:ascii="Georgia" w:hAnsi="Georgia" w:cs="Georgia"/>
          <w:sz w:val="24"/>
          <w:szCs w:val="24"/>
        </w:rPr>
        <w:t>quen</w:t>
      </w:r>
      <w:r>
        <w:rPr>
          <w:rFonts w:ascii="Georgia" w:hAnsi="Georgia" w:cs="Georgia"/>
          <w:sz w:val="24"/>
          <w:szCs w:val="24"/>
        </w:rPr>
        <w:t xml:space="preserve"> con el pastor que presidirá</w:t>
      </w:r>
      <w:r w:rsidR="009160A6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la ceremonia </w:t>
      </w:r>
      <w:r w:rsidR="009160A6">
        <w:rPr>
          <w:rFonts w:ascii="Georgia" w:hAnsi="Georgia" w:cs="Georgia"/>
          <w:sz w:val="24"/>
          <w:szCs w:val="24"/>
        </w:rPr>
        <w:t xml:space="preserve">y se pongan de acuerdo en </w:t>
      </w:r>
      <w:r>
        <w:rPr>
          <w:rFonts w:ascii="Georgia" w:hAnsi="Georgia" w:cs="Georgia"/>
          <w:sz w:val="24"/>
          <w:szCs w:val="24"/>
        </w:rPr>
        <w:t>los detalles de la misma.</w:t>
      </w:r>
    </w:p>
    <w:p w14:paraId="684DC6A4" w14:textId="77777777" w:rsidR="00BE21FC" w:rsidRDefault="00BE21FC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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 xml:space="preserve">Tomar en cuenta los actos que incluirán en su ceremonia para tener listos los </w:t>
      </w:r>
      <w:r w:rsidR="009927A3">
        <w:rPr>
          <w:rFonts w:ascii="Georgia" w:hAnsi="Georgia" w:cs="Georgia"/>
          <w:sz w:val="24"/>
          <w:szCs w:val="24"/>
        </w:rPr>
        <w:t xml:space="preserve">elementos y </w:t>
      </w:r>
      <w:r>
        <w:rPr>
          <w:rFonts w:ascii="Georgia" w:hAnsi="Georgia" w:cs="Georgia"/>
          <w:sz w:val="24"/>
          <w:szCs w:val="24"/>
        </w:rPr>
        <w:t>recursos</w:t>
      </w:r>
      <w:r w:rsidR="009927A3">
        <w:rPr>
          <w:rFonts w:ascii="Georgia" w:hAnsi="Georgia" w:cs="Georgia"/>
          <w:sz w:val="24"/>
          <w:szCs w:val="24"/>
        </w:rPr>
        <w:t xml:space="preserve"> necesarios para </w:t>
      </w:r>
      <w:r w:rsidR="009160A6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cuando vayan a </w:t>
      </w:r>
      <w:r w:rsidR="009927A3">
        <w:rPr>
          <w:rFonts w:ascii="Georgia" w:hAnsi="Georgia" w:cs="Georgia"/>
          <w:sz w:val="24"/>
          <w:szCs w:val="24"/>
        </w:rPr>
        <w:t xml:space="preserve">ser </w:t>
      </w:r>
      <w:r>
        <w:rPr>
          <w:rFonts w:ascii="Georgia" w:hAnsi="Georgia" w:cs="Georgia"/>
          <w:sz w:val="24"/>
          <w:szCs w:val="24"/>
        </w:rPr>
        <w:t>utiliza</w:t>
      </w:r>
      <w:r w:rsidR="009927A3">
        <w:rPr>
          <w:rFonts w:ascii="Georgia" w:hAnsi="Georgia" w:cs="Georgia"/>
          <w:sz w:val="24"/>
          <w:szCs w:val="24"/>
        </w:rPr>
        <w:t>dos</w:t>
      </w:r>
      <w:r>
        <w:rPr>
          <w:rFonts w:ascii="Georgia" w:hAnsi="Georgia" w:cs="Georgia"/>
          <w:sz w:val="24"/>
          <w:szCs w:val="24"/>
        </w:rPr>
        <w:t>. (</w:t>
      </w:r>
      <w:proofErr w:type="spellStart"/>
      <w:r>
        <w:rPr>
          <w:rFonts w:ascii="Georgia" w:hAnsi="Georgia" w:cs="Georgia"/>
          <w:sz w:val="24"/>
          <w:szCs w:val="24"/>
        </w:rPr>
        <w:t>Ej</w:t>
      </w:r>
      <w:proofErr w:type="spellEnd"/>
      <w:r>
        <w:rPr>
          <w:rFonts w:ascii="Georgia" w:hAnsi="Georgia" w:cs="Georgia"/>
          <w:sz w:val="24"/>
          <w:szCs w:val="24"/>
        </w:rPr>
        <w:t>: para la Santa Cena</w:t>
      </w:r>
      <w:r w:rsidR="009927A3">
        <w:rPr>
          <w:rFonts w:ascii="Georgia" w:hAnsi="Georgia" w:cs="Georgia"/>
          <w:sz w:val="24"/>
          <w:szCs w:val="24"/>
        </w:rPr>
        <w:t>:</w:t>
      </w:r>
      <w:r>
        <w:rPr>
          <w:rFonts w:ascii="Georgia" w:hAnsi="Georgia" w:cs="Georgia"/>
          <w:sz w:val="24"/>
          <w:szCs w:val="24"/>
        </w:rPr>
        <w:t xml:space="preserve"> pan y jugo de uva, con plato y copa,</w:t>
      </w:r>
      <w:r w:rsidR="009160A6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anillos, velas, fósforos, arena de dos colores y jarrones, etc.)</w:t>
      </w:r>
    </w:p>
    <w:p w14:paraId="0ACA5F64" w14:textId="77777777" w:rsidR="00B66DA0" w:rsidRDefault="00BE21FC" w:rsidP="00B66DA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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eorgia" w:hAnsi="Georgia" w:cs="Georgia"/>
          <w:sz w:val="24"/>
          <w:szCs w:val="24"/>
        </w:rPr>
        <w:t>Pueden incluir puntos especiales, tales como: canciones especiales por alguien específico,</w:t>
      </w:r>
      <w:r w:rsidR="009160A6">
        <w:rPr>
          <w:rFonts w:ascii="Georgia" w:hAnsi="Georgia" w:cs="Georgia"/>
          <w:sz w:val="24"/>
          <w:szCs w:val="24"/>
        </w:rPr>
        <w:t xml:space="preserve">  </w:t>
      </w:r>
      <w:r>
        <w:rPr>
          <w:rFonts w:ascii="Georgia" w:hAnsi="Georgia" w:cs="Georgia"/>
          <w:sz w:val="24"/>
          <w:szCs w:val="24"/>
        </w:rPr>
        <w:t>etc. Definiendo con el pastor cuál sería el me</w:t>
      </w:r>
      <w:r w:rsidR="009160A6">
        <w:rPr>
          <w:rFonts w:ascii="Georgia" w:hAnsi="Georgia" w:cs="Georgia"/>
          <w:sz w:val="24"/>
          <w:szCs w:val="24"/>
        </w:rPr>
        <w:t>jor momento para incluirlo.</w:t>
      </w:r>
      <w:r w:rsidR="00B66DA0">
        <w:rPr>
          <w:rFonts w:ascii="Georgia" w:hAnsi="Georgia" w:cs="Georgia"/>
          <w:sz w:val="24"/>
          <w:szCs w:val="24"/>
        </w:rPr>
        <w:t xml:space="preserve"> </w:t>
      </w:r>
    </w:p>
    <w:p w14:paraId="10BA42B1" w14:textId="77777777" w:rsidR="00B66DA0" w:rsidRDefault="00B66DA0" w:rsidP="00B66DA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14:paraId="549D3F17" w14:textId="77777777" w:rsidR="00640A02" w:rsidRDefault="00BE21FC" w:rsidP="00B66D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66DA0">
        <w:rPr>
          <w:rFonts w:ascii="Georgia" w:hAnsi="Georgia" w:cs="Georgia"/>
          <w:sz w:val="24"/>
          <w:szCs w:val="24"/>
        </w:rPr>
        <w:t xml:space="preserve">Encargadas de verificar velo y demás detalles del vestido de novia: </w:t>
      </w:r>
      <w:r w:rsidR="009160A6" w:rsidRPr="00B66DA0">
        <w:rPr>
          <w:rFonts w:ascii="Georgia" w:hAnsi="Georgia" w:cs="Georgia"/>
          <w:sz w:val="24"/>
          <w:szCs w:val="24"/>
        </w:rPr>
        <w:t>________ y __________.</w:t>
      </w:r>
    </w:p>
    <w:p w14:paraId="2F8A3770" w14:textId="77777777" w:rsidR="00652539" w:rsidRDefault="00652539" w:rsidP="00B66D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Hacer varias copias del programa final, las cuales deberán tener cada uno de los participantes y </w:t>
      </w:r>
      <w:r w:rsidR="00B72E92">
        <w:rPr>
          <w:rFonts w:ascii="Georgia" w:hAnsi="Georgia" w:cs="Georgia"/>
          <w:sz w:val="24"/>
          <w:szCs w:val="24"/>
        </w:rPr>
        <w:t xml:space="preserve">estas copias </w:t>
      </w:r>
      <w:r>
        <w:rPr>
          <w:rFonts w:ascii="Georgia" w:hAnsi="Georgia" w:cs="Georgia"/>
          <w:sz w:val="24"/>
          <w:szCs w:val="24"/>
        </w:rPr>
        <w:t>están bajo la responsabilidad del maestro de ceremonias.</w:t>
      </w:r>
    </w:p>
    <w:p w14:paraId="647D949C" w14:textId="77777777" w:rsidR="00B66DA0" w:rsidRDefault="00B66DA0" w:rsidP="00B66D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Todos los familiares, invitados y demás personas en la boda, deben recordar que este es “El día” de los contrayentes y por lo tanto “TODOS” deben colaborar para hacérselo fácil, especial e inolvidable.</w:t>
      </w:r>
    </w:p>
    <w:p w14:paraId="148B0D96" w14:textId="77777777" w:rsidR="00CA69D0" w:rsidRDefault="00CA69D0" w:rsidP="00CA69D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14:paraId="40BB051B" w14:textId="77777777" w:rsidR="00F458E7" w:rsidRDefault="00F458E7" w:rsidP="00F458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</w:rPr>
      </w:pPr>
      <w:r w:rsidRPr="00F458E7">
        <w:rPr>
          <w:rFonts w:ascii="Georgia" w:hAnsi="Georgia" w:cs="Georgia"/>
          <w:sz w:val="24"/>
        </w:rPr>
        <w:t>Presupuestar los gastos del Pastor:</w:t>
      </w:r>
    </w:p>
    <w:p w14:paraId="61BFADE1" w14:textId="77777777" w:rsidR="00F458E7" w:rsidRDefault="00F458E7" w:rsidP="00F458E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Dentro de Guatemala:</w:t>
      </w:r>
    </w:p>
    <w:p w14:paraId="117E7F1C" w14:textId="77777777" w:rsidR="00F458E7" w:rsidRPr="00F458E7" w:rsidRDefault="00F458E7" w:rsidP="00F458E7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</w:rPr>
      </w:pPr>
      <w:r w:rsidRPr="00F458E7">
        <w:rPr>
          <w:rFonts w:ascii="Georgia" w:hAnsi="Georgia" w:cs="Georgia"/>
          <w:sz w:val="24"/>
        </w:rPr>
        <w:t>Hotel y alimentación  los días de  estancia.</w:t>
      </w:r>
    </w:p>
    <w:p w14:paraId="3CDF1E01" w14:textId="77777777" w:rsidR="00F458E7" w:rsidRDefault="00F458E7" w:rsidP="00F458E7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Gasolina</w:t>
      </w:r>
    </w:p>
    <w:p w14:paraId="568ED51E" w14:textId="77777777" w:rsidR="00F458E7" w:rsidRPr="00F458E7" w:rsidRDefault="00F458E7" w:rsidP="00F458E7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Viáticos (si se aplica)</w:t>
      </w:r>
    </w:p>
    <w:p w14:paraId="4092C80D" w14:textId="77777777" w:rsidR="00F458E7" w:rsidRPr="00F458E7" w:rsidRDefault="00F458E7" w:rsidP="00F458E7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</w:rPr>
      </w:pPr>
      <w:r w:rsidRPr="00F458E7">
        <w:rPr>
          <w:rFonts w:ascii="Georgia" w:hAnsi="Georgia" w:cs="Georgia"/>
          <w:sz w:val="24"/>
        </w:rPr>
        <w:t>Ofrenda que honre  al pastor.</w:t>
      </w:r>
    </w:p>
    <w:p w14:paraId="5A1160A1" w14:textId="77777777" w:rsidR="00F458E7" w:rsidRPr="00F458E7" w:rsidRDefault="00F458E7" w:rsidP="00F458E7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</w:rPr>
      </w:pPr>
      <w:r w:rsidRPr="00F458E7">
        <w:rPr>
          <w:rFonts w:ascii="Georgia" w:hAnsi="Georgia" w:cs="Georgia"/>
          <w:sz w:val="24"/>
        </w:rPr>
        <w:t>Cualquier eventualidad no contemplada.</w:t>
      </w:r>
    </w:p>
    <w:p w14:paraId="67B4EC62" w14:textId="77777777" w:rsidR="00F458E7" w:rsidRDefault="00F458E7" w:rsidP="00F458E7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Georgia" w:hAnsi="Georgia" w:cs="Georgia"/>
          <w:sz w:val="24"/>
        </w:rPr>
      </w:pPr>
    </w:p>
    <w:p w14:paraId="22DD5B06" w14:textId="77777777" w:rsidR="00F458E7" w:rsidRPr="00F458E7" w:rsidRDefault="00F458E7" w:rsidP="00F458E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Fuera de Guatemala</w:t>
      </w:r>
    </w:p>
    <w:p w14:paraId="20F9AC7B" w14:textId="77777777" w:rsidR="00F458E7" w:rsidRPr="00F458E7" w:rsidRDefault="00F458E7" w:rsidP="00F458E7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</w:rPr>
      </w:pPr>
      <w:r w:rsidRPr="00F458E7">
        <w:rPr>
          <w:rFonts w:ascii="Georgia" w:hAnsi="Georgia" w:cs="Georgia"/>
          <w:sz w:val="24"/>
        </w:rPr>
        <w:t>Pasaje de avión para el pastor y su esposa.</w:t>
      </w:r>
    </w:p>
    <w:p w14:paraId="255AA01C" w14:textId="77777777" w:rsidR="00F458E7" w:rsidRPr="00F458E7" w:rsidRDefault="00F458E7" w:rsidP="00F458E7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</w:rPr>
      </w:pPr>
      <w:r w:rsidRPr="00F458E7">
        <w:rPr>
          <w:rFonts w:ascii="Georgia" w:hAnsi="Georgia" w:cs="Georgia"/>
          <w:sz w:val="24"/>
        </w:rPr>
        <w:t>Impuesto de salida</w:t>
      </w:r>
      <w:r>
        <w:rPr>
          <w:rFonts w:ascii="Georgia" w:hAnsi="Georgia" w:cs="Georgia"/>
          <w:sz w:val="24"/>
        </w:rPr>
        <w:t xml:space="preserve">/entrada </w:t>
      </w:r>
      <w:r w:rsidRPr="00F458E7">
        <w:rPr>
          <w:rFonts w:ascii="Georgia" w:hAnsi="Georgia" w:cs="Georgia"/>
          <w:sz w:val="24"/>
        </w:rPr>
        <w:t xml:space="preserve"> </w:t>
      </w:r>
      <w:proofErr w:type="spellStart"/>
      <w:r w:rsidRPr="00F458E7">
        <w:rPr>
          <w:rFonts w:ascii="Georgia" w:hAnsi="Georgia" w:cs="Georgia"/>
          <w:sz w:val="24"/>
        </w:rPr>
        <w:t>aero</w:t>
      </w:r>
      <w:proofErr w:type="spellEnd"/>
      <w:r w:rsidRPr="00F458E7">
        <w:rPr>
          <w:rFonts w:ascii="Georgia" w:hAnsi="Georgia" w:cs="Georgia"/>
          <w:sz w:val="24"/>
        </w:rPr>
        <w:t>-portuaria.</w:t>
      </w:r>
    </w:p>
    <w:p w14:paraId="20BD1935" w14:textId="77777777" w:rsidR="00F458E7" w:rsidRPr="00F458E7" w:rsidRDefault="00F458E7" w:rsidP="00F458E7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</w:rPr>
      </w:pPr>
      <w:r w:rsidRPr="00F458E7">
        <w:rPr>
          <w:rFonts w:ascii="Georgia" w:hAnsi="Georgia" w:cs="Georgia"/>
          <w:sz w:val="24"/>
        </w:rPr>
        <w:t>Hotel y alimentación  los días de  estancia.</w:t>
      </w:r>
    </w:p>
    <w:p w14:paraId="117CC13A" w14:textId="77777777" w:rsidR="00F458E7" w:rsidRPr="00F458E7" w:rsidRDefault="00F458E7" w:rsidP="00F458E7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</w:rPr>
      </w:pPr>
      <w:r w:rsidRPr="00F458E7">
        <w:rPr>
          <w:rFonts w:ascii="Georgia" w:hAnsi="Georgia" w:cs="Georgia"/>
          <w:sz w:val="24"/>
        </w:rPr>
        <w:t>Viáticos.</w:t>
      </w:r>
    </w:p>
    <w:p w14:paraId="7A0D7FAB" w14:textId="77777777" w:rsidR="00F458E7" w:rsidRPr="00F458E7" w:rsidRDefault="00F458E7" w:rsidP="00F458E7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</w:rPr>
      </w:pPr>
      <w:r w:rsidRPr="00F458E7">
        <w:rPr>
          <w:rFonts w:ascii="Georgia" w:hAnsi="Georgia" w:cs="Georgia"/>
          <w:sz w:val="24"/>
        </w:rPr>
        <w:t>Ofrenda que honre  al pastor.</w:t>
      </w:r>
    </w:p>
    <w:p w14:paraId="72E7CCC3" w14:textId="77777777" w:rsidR="00F458E7" w:rsidRPr="00F458E7" w:rsidRDefault="00F458E7" w:rsidP="00F458E7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</w:rPr>
      </w:pPr>
      <w:r w:rsidRPr="00F458E7">
        <w:rPr>
          <w:rFonts w:ascii="Georgia" w:hAnsi="Georgia" w:cs="Georgia"/>
          <w:sz w:val="24"/>
        </w:rPr>
        <w:t>Cualquier eventualidad no contemplada.</w:t>
      </w:r>
    </w:p>
    <w:p w14:paraId="41A7489B" w14:textId="77777777" w:rsidR="00F458E7" w:rsidRPr="00F458E7" w:rsidRDefault="00F458E7" w:rsidP="00F458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8"/>
          <w:szCs w:val="24"/>
        </w:rPr>
      </w:pPr>
    </w:p>
    <w:p w14:paraId="49992E36" w14:textId="77777777" w:rsidR="009160A6" w:rsidRDefault="009160A6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14:paraId="148EA789" w14:textId="77777777" w:rsidR="009160A6" w:rsidRDefault="009160A6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14:paraId="3FBDE50C" w14:textId="77777777" w:rsidR="009160A6" w:rsidRDefault="009160A6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14:paraId="7308D2A0" w14:textId="77777777" w:rsidR="009160A6" w:rsidRDefault="009160A6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14:paraId="34853917" w14:textId="77777777" w:rsidR="009160A6" w:rsidRDefault="009160A6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14:paraId="75EBEFA9" w14:textId="77777777" w:rsidR="009160A6" w:rsidRDefault="009160A6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14:paraId="06268F89" w14:textId="77777777" w:rsidR="009160A6" w:rsidRDefault="009160A6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14:paraId="105D35BE" w14:textId="77777777" w:rsidR="009160A6" w:rsidRDefault="009160A6" w:rsidP="00F57C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____________________________________________________________</w:t>
      </w:r>
    </w:p>
    <w:p w14:paraId="62E36BA0" w14:textId="77777777" w:rsidR="009160A6" w:rsidRDefault="009160A6" w:rsidP="00F57CD1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</w:rPr>
      </w:pPr>
      <w:r>
        <w:rPr>
          <w:rFonts w:ascii="Georgia" w:hAnsi="Georgia" w:cs="Georgia"/>
        </w:rPr>
        <w:t xml:space="preserve">Recopilado por: </w:t>
      </w:r>
      <w:proofErr w:type="spellStart"/>
      <w:r>
        <w:rPr>
          <w:rFonts w:ascii="Georgia" w:hAnsi="Georgia" w:cs="Georgia"/>
        </w:rPr>
        <w:t>Anner</w:t>
      </w:r>
      <w:proofErr w:type="spellEnd"/>
      <w:r>
        <w:rPr>
          <w:rFonts w:ascii="Georgia" w:hAnsi="Georgia" w:cs="Georgia"/>
        </w:rPr>
        <w:t xml:space="preserve"> y Wendy de Mejía; Rodolfo y </w:t>
      </w:r>
      <w:proofErr w:type="spellStart"/>
      <w:r>
        <w:rPr>
          <w:rFonts w:ascii="Georgia" w:hAnsi="Georgia" w:cs="Georgia"/>
        </w:rPr>
        <w:t>Rosibel</w:t>
      </w:r>
      <w:proofErr w:type="spellEnd"/>
      <w:r>
        <w:rPr>
          <w:rFonts w:ascii="Georgia" w:hAnsi="Georgia" w:cs="Georgia"/>
        </w:rPr>
        <w:t xml:space="preserve"> Rossino</w:t>
      </w:r>
    </w:p>
    <w:p w14:paraId="49A4BC68" w14:textId="77777777" w:rsidR="007501D7" w:rsidRDefault="007501D7" w:rsidP="007501D7">
      <w:pPr>
        <w:autoSpaceDE w:val="0"/>
        <w:autoSpaceDN w:val="0"/>
        <w:adjustRightInd w:val="0"/>
        <w:spacing w:after="0" w:line="240" w:lineRule="auto"/>
      </w:pPr>
    </w:p>
    <w:sectPr w:rsidR="007501D7" w:rsidSect="005A1D04">
      <w:pgSz w:w="11906" w:h="16838"/>
      <w:pgMar w:top="141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NewPS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eorgia-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-Italic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54B"/>
    <w:multiLevelType w:val="hybridMultilevel"/>
    <w:tmpl w:val="02A25E2E"/>
    <w:lvl w:ilvl="0" w:tplc="B934970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1607A"/>
    <w:multiLevelType w:val="hybridMultilevel"/>
    <w:tmpl w:val="DAF0B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2179A"/>
    <w:multiLevelType w:val="hybridMultilevel"/>
    <w:tmpl w:val="4760B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571A2"/>
    <w:multiLevelType w:val="hybridMultilevel"/>
    <w:tmpl w:val="703071AC"/>
    <w:lvl w:ilvl="0" w:tplc="B934970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5412D"/>
    <w:multiLevelType w:val="hybridMultilevel"/>
    <w:tmpl w:val="40D46B9A"/>
    <w:lvl w:ilvl="0" w:tplc="B934970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21FC"/>
    <w:rsid w:val="00075C2C"/>
    <w:rsid w:val="001E56AB"/>
    <w:rsid w:val="0023446E"/>
    <w:rsid w:val="00342EF4"/>
    <w:rsid w:val="00385237"/>
    <w:rsid w:val="00562FD3"/>
    <w:rsid w:val="00590F5F"/>
    <w:rsid w:val="005A1D04"/>
    <w:rsid w:val="005F1A35"/>
    <w:rsid w:val="00640A02"/>
    <w:rsid w:val="00652539"/>
    <w:rsid w:val="00727DD0"/>
    <w:rsid w:val="007501D7"/>
    <w:rsid w:val="00776A0D"/>
    <w:rsid w:val="007810DA"/>
    <w:rsid w:val="009160A6"/>
    <w:rsid w:val="009927A3"/>
    <w:rsid w:val="00B66DA0"/>
    <w:rsid w:val="00B72E92"/>
    <w:rsid w:val="00BE21FC"/>
    <w:rsid w:val="00C0327A"/>
    <w:rsid w:val="00CA69D0"/>
    <w:rsid w:val="00E17117"/>
    <w:rsid w:val="00F458E7"/>
    <w:rsid w:val="00F57CD1"/>
    <w:rsid w:val="00F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68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1059</Words>
  <Characters>6037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Rodolfo Rossino</cp:lastModifiedBy>
  <cp:revision>20</cp:revision>
  <cp:lastPrinted>2014-01-18T00:43:00Z</cp:lastPrinted>
  <dcterms:created xsi:type="dcterms:W3CDTF">2014-01-17T21:21:00Z</dcterms:created>
  <dcterms:modified xsi:type="dcterms:W3CDTF">2017-11-23T22:53:00Z</dcterms:modified>
</cp:coreProperties>
</file>